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58D1" w14:textId="77777777" w:rsidR="004E1146" w:rsidRPr="00364145" w:rsidRDefault="004E1146" w:rsidP="004E1146">
      <w:pPr>
        <w:ind w:right="32" w:firstLine="720"/>
        <w:jc w:val="right"/>
        <w:rPr>
          <w:rFonts w:ascii="StobiSerif" w:hAnsi="StobiSerif"/>
          <w:b/>
          <w:lang w:val="mk-MK"/>
        </w:rPr>
      </w:pPr>
      <w:r w:rsidRPr="00364145">
        <w:rPr>
          <w:rFonts w:ascii="StobiSerif" w:hAnsi="StobiSerif"/>
          <w:b/>
          <w:lang w:val="mk-MK"/>
        </w:rPr>
        <w:t>НЕОФИЦИЈАЛЕН ПРЕЧИСТЕН ТЕКСТ</w:t>
      </w:r>
    </w:p>
    <w:p w14:paraId="0619525D" w14:textId="77777777" w:rsidR="004E1146" w:rsidRDefault="004E114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4365472" w14:textId="7DCEEAF9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9-a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Законот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осигурување</w:t>
      </w:r>
      <w:proofErr w:type="spellEnd"/>
      <w:r>
        <w:rPr>
          <w:rFonts w:ascii="Arial" w:hAnsi="Arial" w:cs="Arial"/>
          <w:sz w:val="24"/>
          <w:szCs w:val="24"/>
        </w:rPr>
        <w:t xml:space="preserve"> („</w:t>
      </w:r>
      <w:proofErr w:type="spellStart"/>
      <w:r>
        <w:rPr>
          <w:rFonts w:ascii="Arial" w:hAnsi="Arial" w:cs="Arial"/>
          <w:sz w:val="24"/>
          <w:szCs w:val="24"/>
        </w:rPr>
        <w:t>Службен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весник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Македонија</w:t>
      </w:r>
      <w:proofErr w:type="spellEnd"/>
      <w:r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</w:rPr>
        <w:t>бр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25/00, 96/00, 50/01, 11/02, 31/03, 84/05, 37/06, 18/07, 36/07, 82/08, 98/08, 6/09, 67/09, 50/10, 156/10, 53/11, 26/12, 16/13, 91/13, 187/13, 43/14, 44/14, 97/14, 112/14, 113/14, 188/14, 20/15, 61/15, 98/15, 129/15, 150/15, 154/15, 192/15, 217/15, 27/16, 37/16, 120/16, 142/16 </w:t>
      </w:r>
      <w:r>
        <w:rPr>
          <w:rFonts w:ascii="Arial" w:hAnsi="Arial" w:cs="Arial"/>
          <w:sz w:val="24"/>
          <w:szCs w:val="24"/>
          <w:lang w:val="mk-MK"/>
        </w:rPr>
        <w:t>и</w:t>
      </w:r>
      <w:r>
        <w:rPr>
          <w:rFonts w:ascii="Arial" w:hAnsi="Arial" w:cs="Arial"/>
          <w:sz w:val="24"/>
          <w:szCs w:val="24"/>
        </w:rPr>
        <w:t xml:space="preserve"> 171/17 и „</w:t>
      </w:r>
      <w:proofErr w:type="spellStart"/>
      <w:r>
        <w:rPr>
          <w:rFonts w:ascii="Arial" w:hAnsi="Arial" w:cs="Arial"/>
          <w:sz w:val="24"/>
          <w:szCs w:val="24"/>
        </w:rPr>
        <w:t>Службен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весник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Северна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Македонија</w:t>
      </w:r>
      <w:proofErr w:type="spellEnd"/>
      <w:r>
        <w:rPr>
          <w:rFonts w:ascii="Arial" w:hAnsi="Arial" w:cs="Arial"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sz w:val="24"/>
          <w:szCs w:val="24"/>
        </w:rPr>
        <w:t>бр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 275/19, 77/21</w:t>
      </w:r>
      <w:r w:rsidR="00D33709"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285/21</w:t>
      </w:r>
      <w:r w:rsidR="00D33709">
        <w:rPr>
          <w:rFonts w:ascii="Arial" w:hAnsi="Arial" w:cs="Arial"/>
          <w:sz w:val="24"/>
          <w:szCs w:val="24"/>
          <w:lang w:val="mk-MK"/>
        </w:rPr>
        <w:t xml:space="preserve"> и 60/23</w:t>
      </w:r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министерот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донесе</w:t>
      </w:r>
      <w:proofErr w:type="spellEnd"/>
    </w:p>
    <w:p w14:paraId="431C2BB1" w14:textId="77777777" w:rsidR="004E1146" w:rsidRDefault="004E11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4F49D7" w14:textId="77777777" w:rsidR="004E1146" w:rsidRDefault="004E11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0E2272" w14:textId="2AC4F09C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ПРАВИЛНИК</w:t>
      </w:r>
    </w:p>
    <w:p w14:paraId="654C262F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начинот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методологијата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утврдување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донесување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</w:p>
    <w:p w14:paraId="3561D0D0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паѓаат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товар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Фондот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осигурување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Северна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Македонија</w:t>
      </w:r>
      <w:proofErr w:type="spellEnd"/>
    </w:p>
    <w:p w14:paraId="04947915" w14:textId="59B8A6AB" w:rsidR="0050325A" w:rsidRDefault="00503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DECC89" w14:textId="77777777" w:rsidR="0034666B" w:rsidRDefault="003466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5D2F9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</w:p>
    <w:p w14:paraId="47AB8B13" w14:textId="4D595226" w:rsidR="0050325A" w:rsidRDefault="00750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пропишува</w:t>
      </w:r>
      <w:proofErr w:type="spellEnd"/>
      <w:r>
        <w:rPr>
          <w:rFonts w:ascii="Arial" w:hAnsi="Arial" w:cs="Arial"/>
          <w:sz w:val="24"/>
          <w:szCs w:val="24"/>
          <w:lang w:val="mk-MK"/>
        </w:rPr>
        <w:t>ат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начинот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методологијата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утврдување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донесување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паѓаат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товар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Фондот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осигурување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Северна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Македонија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натамошниот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текст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Листа</w:t>
      </w:r>
      <w:proofErr w:type="spellEnd"/>
      <w:r>
        <w:rPr>
          <w:rFonts w:ascii="Arial" w:hAnsi="Arial" w:cs="Arial"/>
          <w:sz w:val="24"/>
          <w:szCs w:val="24"/>
          <w:lang w:val="mk-MK"/>
        </w:rPr>
        <w:t>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</w:p>
    <w:p w14:paraId="4CA28C66" w14:textId="77777777" w:rsidR="004E1146" w:rsidRDefault="004E11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0331F8" w14:textId="5CD0ADA5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</w:p>
    <w:p w14:paraId="64A0B74E" w14:textId="77777777" w:rsidR="0050325A" w:rsidRDefault="00750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содржи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само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одобрение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Северна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Македонија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4A51EBB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исклучок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r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содржи</w:t>
      </w:r>
      <w:r>
        <w:rPr>
          <w:rFonts w:ascii="Arial" w:hAnsi="Arial" w:cs="Arial"/>
          <w:sz w:val="24"/>
          <w:szCs w:val="24"/>
        </w:rPr>
        <w:t xml:space="preserve"> и: </w:t>
      </w:r>
    </w:p>
    <w:p w14:paraId="4D9894EB" w14:textId="48B5A40A" w:rsidR="0050325A" w:rsidRPr="00C76677" w:rsidRDefault="007503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лекови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што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немаат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одобрение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ставање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во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промет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во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Република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Северна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Македонија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, а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се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од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витално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значење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се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неопходни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во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терапевтски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превентивни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или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дијагностички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цели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76677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или се од значење за јавното здравје </w:t>
      </w:r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можат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да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се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најдат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во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промет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согласно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прописите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со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кои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се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уредуваат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76677">
        <w:rPr>
          <w:rFonts w:ascii="Arial" w:hAnsi="Arial" w:cs="Arial"/>
          <w:color w:val="000000" w:themeColor="text1"/>
          <w:sz w:val="24"/>
          <w:szCs w:val="24"/>
        </w:rPr>
        <w:t>лековите</w:t>
      </w:r>
      <w:proofErr w:type="spellEnd"/>
      <w:r w:rsidRPr="00C76677">
        <w:rPr>
          <w:rFonts w:ascii="Arial" w:hAnsi="Arial" w:cs="Arial"/>
          <w:color w:val="000000" w:themeColor="text1"/>
          <w:sz w:val="24"/>
          <w:szCs w:val="24"/>
        </w:rPr>
        <w:t>,</w:t>
      </w:r>
      <w:r w:rsidR="00811CCE" w:rsidRPr="00C766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287D" w:rsidRPr="00C76677">
        <w:rPr>
          <w:rFonts w:ascii="Arial" w:hAnsi="Arial" w:cs="Arial"/>
          <w:color w:val="000000" w:themeColor="text1"/>
          <w:sz w:val="24"/>
          <w:szCs w:val="24"/>
          <w:lang w:val="mk-MK"/>
        </w:rPr>
        <w:t>а</w:t>
      </w:r>
      <w:r w:rsidR="00811CCE" w:rsidRPr="00C76677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 на Листата на лекови </w:t>
      </w:r>
      <w:r w:rsidR="0007287D" w:rsidRPr="00C76677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можат да бидат </w:t>
      </w:r>
      <w:r w:rsidR="00811CCE" w:rsidRPr="00C76677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најмногу </w:t>
      </w:r>
      <w:r w:rsidR="00D33709">
        <w:rPr>
          <w:rFonts w:ascii="Arial" w:hAnsi="Arial" w:cs="Arial"/>
          <w:color w:val="000000" w:themeColor="text1"/>
          <w:sz w:val="24"/>
          <w:szCs w:val="24"/>
          <w:lang w:val="mk-MK"/>
        </w:rPr>
        <w:t>две</w:t>
      </w:r>
      <w:r w:rsidR="00811CCE" w:rsidRPr="00C76677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 годин</w:t>
      </w:r>
      <w:r w:rsidR="00D33709">
        <w:rPr>
          <w:rFonts w:ascii="Arial" w:hAnsi="Arial" w:cs="Arial"/>
          <w:color w:val="000000" w:themeColor="text1"/>
          <w:sz w:val="24"/>
          <w:szCs w:val="24"/>
          <w:lang w:val="mk-MK"/>
        </w:rPr>
        <w:t>и</w:t>
      </w:r>
      <w:r w:rsidR="009D7582" w:rsidRPr="00C76677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 од денот на ставање на Листата на лекови</w:t>
      </w:r>
      <w:r w:rsidR="00811CCE" w:rsidRPr="00C76677">
        <w:rPr>
          <w:rFonts w:ascii="Arial" w:hAnsi="Arial" w:cs="Arial"/>
          <w:color w:val="000000" w:themeColor="text1"/>
          <w:sz w:val="24"/>
          <w:szCs w:val="24"/>
          <w:lang w:val="mk-MK"/>
        </w:rPr>
        <w:t>,</w:t>
      </w:r>
    </w:p>
    <w:p w14:paraId="7195E2EB" w14:textId="0ADC3A89" w:rsidR="0050325A" w:rsidRDefault="007503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галенски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само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посебни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случаи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sz w:val="24"/>
          <w:szCs w:val="24"/>
        </w:rPr>
        <w:t>есенцијален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терапевтски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дијагностички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цели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кога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постои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sz w:val="24"/>
          <w:szCs w:val="24"/>
        </w:rPr>
        <w:t>достапен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одобрение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Северна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Mакедонија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истите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терапевтски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дијагностички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цели</w:t>
      </w:r>
      <w:proofErr w:type="spellEnd"/>
      <w:r>
        <w:rPr>
          <w:rFonts w:ascii="Arial" w:hAnsi="Arial" w:cs="Arial"/>
          <w:sz w:val="24"/>
          <w:szCs w:val="24"/>
        </w:rPr>
        <w:t xml:space="preserve"> и</w:t>
      </w:r>
    </w:p>
    <w:p w14:paraId="1E2F52A0" w14:textId="77777777" w:rsidR="0050325A" w:rsidRDefault="007503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нутриенси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наменети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наследни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метаболички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заболувања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заболувања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проследени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малапсорпција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додатоци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исхрана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3BBECAA2" w14:textId="77777777" w:rsidR="0050325A" w:rsidRDefault="005032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1707834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3</w:t>
      </w:r>
    </w:p>
    <w:p w14:paraId="72C02413" w14:textId="77777777" w:rsidR="0050325A" w:rsidRDefault="00750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Лековите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според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нивоата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заштита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пропишуваат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се </w:t>
      </w:r>
      <w:proofErr w:type="spellStart"/>
      <w:r>
        <w:rPr>
          <w:rFonts w:ascii="Arial" w:hAnsi="Arial" w:cs="Arial"/>
          <w:sz w:val="24"/>
          <w:szCs w:val="24"/>
        </w:rPr>
        <w:t>користат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истите, и тоа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14:paraId="5034EE27" w14:textId="6B190183" w:rsidR="0050325A" w:rsidRDefault="0075030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mk-MK"/>
        </w:rPr>
        <w:tab/>
        <w:t xml:space="preserve">1.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Листа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Листа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лекови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примарна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здравствена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заштита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која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содржи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пропишуваат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издаваат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рецепт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установа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примарна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заштита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мрежата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установи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Лековите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оваа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л</w:t>
      </w:r>
      <w:proofErr w:type="spellStart"/>
      <w:r>
        <w:rPr>
          <w:rFonts w:ascii="Arial" w:hAnsi="Arial" w:cs="Arial"/>
          <w:sz w:val="24"/>
          <w:szCs w:val="24"/>
        </w:rPr>
        <w:t>иста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употребуваат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издаваат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установи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болничка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специјалистичко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консултативна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заштита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и</w:t>
      </w:r>
    </w:p>
    <w:p w14:paraId="19A134BF" w14:textId="77777777" w:rsidR="0050325A" w:rsidRDefault="00750309">
      <w:pPr>
        <w:pStyle w:val="ListParagraph"/>
        <w:numPr>
          <w:ilvl w:val="255"/>
          <w:numId w:val="0"/>
        </w:num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b/>
          <w:bCs/>
          <w:sz w:val="24"/>
          <w:szCs w:val="24"/>
          <w:lang w:val="mk-MK"/>
        </w:rPr>
        <w:t xml:space="preserve">2.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Листа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Б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Листа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лекови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за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специјалистичко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консултативна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болничка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здравствена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заштита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која </w:t>
      </w:r>
      <w:proofErr w:type="spellStart"/>
      <w:r>
        <w:rPr>
          <w:rFonts w:ascii="Arial" w:hAnsi="Arial" w:cs="Arial"/>
          <w:sz w:val="24"/>
          <w:szCs w:val="24"/>
        </w:rPr>
        <w:t>содржи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препорачуваат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применуваат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установи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болничка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специјалистичко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консултативна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заштита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мрежата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установи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Определени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оваа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л</w:t>
      </w:r>
      <w:proofErr w:type="spellStart"/>
      <w:r>
        <w:rPr>
          <w:rFonts w:ascii="Arial" w:hAnsi="Arial" w:cs="Arial"/>
          <w:sz w:val="24"/>
          <w:szCs w:val="24"/>
        </w:rPr>
        <w:t>иста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пропишуваат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издаваат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употребуваат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примарна</w:t>
      </w:r>
      <w:proofErr w:type="spellEnd"/>
      <w:r>
        <w:rPr>
          <w:rFonts w:ascii="Arial" w:hAnsi="Arial" w:cs="Arial"/>
          <w:sz w:val="24"/>
          <w:szCs w:val="24"/>
          <w:lang w:val="mk-MK"/>
        </w:rPr>
        <w:t>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заштита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истите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посебно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означуваат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. </w:t>
      </w:r>
    </w:p>
    <w:p w14:paraId="58715069" w14:textId="77777777" w:rsidR="0050325A" w:rsidRDefault="005032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14:paraId="0E26C1DC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4</w:t>
      </w:r>
    </w:p>
    <w:p w14:paraId="7FE7D61B" w14:textId="77777777" w:rsidR="0050325A" w:rsidRDefault="00750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секој лек што се става на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треба да се внесат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следните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податоци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14:paraId="7C0DCB0E" w14:textId="77777777" w:rsidR="0050325A" w:rsidRDefault="00750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код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</w:t>
      </w:r>
      <w:bookmarkStart w:id="0" w:name="_Hlk124853991"/>
      <w:proofErr w:type="spellStart"/>
      <w:r>
        <w:rPr>
          <w:rFonts w:ascii="Arial" w:hAnsi="Arial" w:cs="Arial"/>
          <w:sz w:val="24"/>
          <w:szCs w:val="24"/>
        </w:rPr>
        <w:t>согласно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анатомско-терапевтско-хемиската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класификација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Светската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организација</w:t>
      </w:r>
      <w:bookmarkEnd w:id="0"/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(АТК код)</w:t>
      </w:r>
      <w:r>
        <w:rPr>
          <w:rFonts w:ascii="Arial" w:hAnsi="Arial" w:cs="Arial"/>
          <w:sz w:val="24"/>
          <w:szCs w:val="24"/>
        </w:rPr>
        <w:t>,</w:t>
      </w:r>
    </w:p>
    <w:p w14:paraId="3833E507" w14:textId="77777777" w:rsidR="0050325A" w:rsidRDefault="00750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интернационално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незаштитено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вообичаено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39E60AA5" w14:textId="77777777" w:rsidR="0050325A" w:rsidRDefault="00750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дневно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дефинирана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доза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(ДДД)</w:t>
      </w:r>
      <w:r>
        <w:rPr>
          <w:rFonts w:ascii="Arial" w:hAnsi="Arial" w:cs="Arial"/>
          <w:sz w:val="24"/>
          <w:szCs w:val="24"/>
        </w:rPr>
        <w:t>,</w:t>
      </w:r>
    </w:p>
    <w:p w14:paraId="49333242" w14:textId="77777777" w:rsidR="0050325A" w:rsidRDefault="00750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фармацевтска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дозирана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форма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4C1BF168" w14:textId="77777777" w:rsidR="0050325A" w:rsidRDefault="00750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јачина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6708FE0B" w14:textId="77777777" w:rsidR="0050325A" w:rsidRDefault="00750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начин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употреба</w:t>
      </w:r>
      <w:proofErr w:type="spellEnd"/>
      <w:r>
        <w:rPr>
          <w:rFonts w:ascii="Arial" w:hAnsi="Arial" w:cs="Arial"/>
          <w:sz w:val="24"/>
          <w:szCs w:val="24"/>
        </w:rPr>
        <w:t xml:space="preserve"> и</w:t>
      </w:r>
    </w:p>
    <w:p w14:paraId="5F06CEFA" w14:textId="77777777" w:rsidR="0050325A" w:rsidRDefault="007503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режим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начин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пропишување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33F24A3" w14:textId="77777777" w:rsidR="0050325A" w:rsidRDefault="0050325A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6D568F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14:paraId="259E8185" w14:textId="77777777" w:rsidR="0050325A" w:rsidRDefault="00750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При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можат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внесат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ограничувања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напомени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согласно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методологијата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CDB8F6D" w14:textId="77777777" w:rsidR="0050325A" w:rsidRDefault="007503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индикации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медицинска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дијагноза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со шифра според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М</w:t>
      </w:r>
      <w:proofErr w:type="spellStart"/>
      <w:r>
        <w:rPr>
          <w:rFonts w:ascii="Arial" w:hAnsi="Arial" w:cs="Arial"/>
          <w:sz w:val="24"/>
          <w:szCs w:val="24"/>
        </w:rPr>
        <w:t>еѓународната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класификација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болести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</w:p>
    <w:p w14:paraId="1E1A26B6" w14:textId="77777777" w:rsidR="0050325A" w:rsidRDefault="007503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целна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група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на пациенти, </w:t>
      </w:r>
      <w:proofErr w:type="spellStart"/>
      <w:r>
        <w:rPr>
          <w:rFonts w:ascii="Arial" w:hAnsi="Arial" w:cs="Arial"/>
          <w:sz w:val="24"/>
          <w:szCs w:val="24"/>
        </w:rPr>
        <w:t>одредена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според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возраст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други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карактеристики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популацијата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6C4BCCFC" w14:textId="77777777" w:rsidR="0050325A" w:rsidRDefault="007503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степен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изразеност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болест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стадиум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болест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3303DA95" w14:textId="77777777" w:rsidR="0050325A" w:rsidRDefault="007503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местото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издавање</w:t>
      </w:r>
      <w:proofErr w:type="spellEnd"/>
      <w:r>
        <w:rPr>
          <w:rFonts w:ascii="Arial" w:hAnsi="Arial" w:cs="Arial"/>
          <w:sz w:val="24"/>
          <w:szCs w:val="24"/>
        </w:rPr>
        <w:t xml:space="preserve"> и/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употреба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установа</w:t>
      </w:r>
      <w:proofErr w:type="spellEnd"/>
      <w:r>
        <w:rPr>
          <w:rFonts w:ascii="Arial" w:hAnsi="Arial" w:cs="Arial"/>
          <w:sz w:val="24"/>
          <w:szCs w:val="24"/>
        </w:rPr>
        <w:t xml:space="preserve"> и/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заштита</w:t>
      </w:r>
      <w:proofErr w:type="spellEnd"/>
      <w:r>
        <w:rPr>
          <w:rFonts w:ascii="Arial" w:hAnsi="Arial" w:cs="Arial"/>
          <w:sz w:val="24"/>
          <w:szCs w:val="24"/>
        </w:rPr>
        <w:t>),</w:t>
      </w:r>
    </w:p>
    <w:p w14:paraId="35E5437F" w14:textId="77777777" w:rsidR="0050325A" w:rsidRDefault="007503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употреба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болничко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продолжение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болничко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лекување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375B2FE9" w14:textId="77777777" w:rsidR="0050325A" w:rsidRDefault="007503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временско</w:t>
      </w:r>
      <w:proofErr w:type="spellEnd"/>
      <w:r>
        <w:rPr>
          <w:rFonts w:ascii="Arial" w:hAnsi="Arial" w:cs="Arial"/>
          <w:sz w:val="24"/>
          <w:szCs w:val="24"/>
        </w:rPr>
        <w:t xml:space="preserve"> и/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количинско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ограничување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пропишување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4049D024" w14:textId="77777777" w:rsidR="0050325A" w:rsidRDefault="007503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режим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начин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пропишување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препораки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мислење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суб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специјалист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соодветна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специјалност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препораки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мислење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конзилиум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лекари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6AC2CE64" w14:textId="77777777" w:rsidR="0050325A" w:rsidRDefault="007503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одредени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дијагностички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параметри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4E74BFF3" w14:textId="77777777" w:rsidR="0050325A" w:rsidRDefault="007503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временски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интервали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оцена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ефикасноста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лекувањето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5D9BB318" w14:textId="77777777" w:rsidR="00D33709" w:rsidRDefault="007503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податоци за лекот од член 2 став </w:t>
      </w:r>
      <w:r w:rsidR="00316E3A">
        <w:rPr>
          <w:rFonts w:ascii="Arial" w:hAnsi="Arial" w:cs="Arial"/>
          <w:sz w:val="24"/>
          <w:szCs w:val="24"/>
        </w:rPr>
        <w:t xml:space="preserve">2 </w:t>
      </w:r>
      <w:r w:rsidR="00316E3A">
        <w:rPr>
          <w:rFonts w:ascii="Arial" w:hAnsi="Arial" w:cs="Arial"/>
          <w:sz w:val="24"/>
          <w:szCs w:val="24"/>
          <w:lang w:val="mk-MK"/>
        </w:rPr>
        <w:t>точка 1</w:t>
      </w:r>
      <w:r>
        <w:rPr>
          <w:rFonts w:ascii="Arial" w:hAnsi="Arial" w:cs="Arial"/>
          <w:sz w:val="24"/>
          <w:szCs w:val="24"/>
          <w:lang w:val="mk-MK"/>
        </w:rPr>
        <w:t xml:space="preserve"> од овој правилник</w:t>
      </w:r>
      <w:r w:rsidR="00D33709">
        <w:rPr>
          <w:rFonts w:ascii="Arial" w:hAnsi="Arial" w:cs="Arial"/>
          <w:sz w:val="24"/>
          <w:szCs w:val="24"/>
          <w:lang w:val="mk-MK"/>
        </w:rPr>
        <w:t>,</w:t>
      </w:r>
    </w:p>
    <w:p w14:paraId="6FF49D26" w14:textId="6C55ED1A" w:rsidR="0050325A" w:rsidRDefault="00D337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23767F">
        <w:rPr>
          <w:rFonts w:ascii="Arial" w:hAnsi="Arial" w:cs="Arial"/>
          <w:color w:val="000000" w:themeColor="text1"/>
          <w:sz w:val="24"/>
          <w:szCs w:val="24"/>
          <w:lang w:val="mk-MK"/>
        </w:rPr>
        <w:t>вклученост на лекот на Листата на лекови за периодот на важење на посебниот договор</w:t>
      </w:r>
      <w:r w:rsidRPr="002376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3767F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согласно </w:t>
      </w:r>
      <w:bookmarkStart w:id="1" w:name="_Hlk134691297"/>
      <w:r w:rsidRPr="0023767F">
        <w:rPr>
          <w:rFonts w:ascii="Arial" w:hAnsi="Arial" w:cs="Arial"/>
          <w:color w:val="000000" w:themeColor="text1"/>
          <w:sz w:val="24"/>
          <w:szCs w:val="24"/>
          <w:lang w:val="mk-MK"/>
        </w:rPr>
        <w:t>прописите од областа на лековите</w:t>
      </w:r>
      <w:bookmarkEnd w:id="1"/>
      <w:r>
        <w:rPr>
          <w:rFonts w:ascii="Arial" w:hAnsi="Arial" w:cs="Arial"/>
          <w:color w:val="000000" w:themeColor="text1"/>
          <w:sz w:val="24"/>
          <w:szCs w:val="24"/>
          <w:lang w:val="mk-MK"/>
        </w:rPr>
        <w:t>,</w:t>
      </w:r>
      <w:r w:rsidR="00750309">
        <w:rPr>
          <w:rFonts w:ascii="Arial" w:hAnsi="Arial" w:cs="Arial"/>
          <w:sz w:val="24"/>
          <w:szCs w:val="24"/>
          <w:lang w:val="mk-MK"/>
        </w:rPr>
        <w:t xml:space="preserve"> и</w:t>
      </w:r>
    </w:p>
    <w:p w14:paraId="163DACC6" w14:textId="77777777" w:rsidR="0050325A" w:rsidRDefault="007503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други напомени поврзани со ставање на лек на Листата на лекови. </w:t>
      </w:r>
    </w:p>
    <w:p w14:paraId="4824416D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6</w:t>
      </w:r>
    </w:p>
    <w:p w14:paraId="31EEBD01" w14:textId="77777777" w:rsidR="0050325A" w:rsidRDefault="00750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ставаат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ED59100" w14:textId="77777777" w:rsidR="0050325A" w:rsidRDefault="0075030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болести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покриени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буџетски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програми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согласно со прописите од областа на здравствената заштита</w:t>
      </w:r>
      <w:r>
        <w:rPr>
          <w:rFonts w:ascii="Arial" w:hAnsi="Arial" w:cs="Arial"/>
          <w:sz w:val="24"/>
          <w:szCs w:val="24"/>
        </w:rPr>
        <w:t>,</w:t>
      </w:r>
    </w:p>
    <w:p w14:paraId="52288B55" w14:textId="77777777" w:rsidR="0050325A" w:rsidRDefault="0075030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режим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начин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пропишување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без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лекарски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рецепт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освен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случај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sz w:val="24"/>
          <w:szCs w:val="24"/>
        </w:rPr>
        <w:t>неопходен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дијагностика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одредени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болести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78763004" w14:textId="77777777" w:rsidR="0050325A" w:rsidRDefault="0075030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магистрални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691CF81F" w14:textId="77777777" w:rsidR="0050325A" w:rsidRDefault="0075030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галенски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освен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галенските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точка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1767A20B" w14:textId="77777777" w:rsidR="0050325A" w:rsidRDefault="0075030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служат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атлетски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способности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7DC03F3B" w14:textId="77777777" w:rsidR="0050325A" w:rsidRDefault="0075030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даваат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козметички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цели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престанок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пушење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губење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телесна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тежина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</w:p>
    <w:p w14:paraId="5346C653" w14:textId="77777777" w:rsidR="0050325A" w:rsidRDefault="0075030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нутриенси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наменети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специфични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диети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D333CC9" w14:textId="77777777" w:rsidR="0050325A" w:rsidRDefault="005032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AFD4AC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7</w:t>
      </w:r>
    </w:p>
    <w:p w14:paraId="217E824F" w14:textId="77777777" w:rsidR="0050325A" w:rsidRDefault="00750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mk-MK"/>
        </w:rPr>
        <w:t xml:space="preserve">На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може да се врши </w:t>
      </w:r>
      <w:proofErr w:type="spellStart"/>
      <w:r>
        <w:rPr>
          <w:rFonts w:ascii="Arial" w:hAnsi="Arial" w:cs="Arial"/>
          <w:sz w:val="24"/>
          <w:szCs w:val="24"/>
        </w:rPr>
        <w:t>става</w:t>
      </w:r>
      <w:proofErr w:type="spellEnd"/>
      <w:r>
        <w:rPr>
          <w:rFonts w:ascii="Arial" w:hAnsi="Arial" w:cs="Arial"/>
          <w:sz w:val="24"/>
          <w:szCs w:val="24"/>
          <w:lang w:val="mk-MK"/>
        </w:rPr>
        <w:t>ње на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mk-MK"/>
        </w:rPr>
        <w:t xml:space="preserve">односно </w:t>
      </w:r>
      <w:proofErr w:type="spellStart"/>
      <w:r>
        <w:rPr>
          <w:rFonts w:ascii="Arial" w:hAnsi="Arial" w:cs="Arial"/>
          <w:sz w:val="24"/>
          <w:szCs w:val="24"/>
        </w:rPr>
        <w:t>брише</w:t>
      </w:r>
      <w:proofErr w:type="spellEnd"/>
      <w:r>
        <w:rPr>
          <w:rFonts w:ascii="Arial" w:hAnsi="Arial" w:cs="Arial"/>
          <w:sz w:val="24"/>
          <w:szCs w:val="24"/>
          <w:lang w:val="mk-MK"/>
        </w:rPr>
        <w:t>ње на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менување на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податок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  <w:lang w:val="mk-MK"/>
        </w:rPr>
        <w:t>овите</w:t>
      </w:r>
      <w:r>
        <w:rPr>
          <w:rFonts w:ascii="Arial" w:hAnsi="Arial" w:cs="Arial"/>
          <w:sz w:val="24"/>
          <w:szCs w:val="24"/>
        </w:rPr>
        <w:t xml:space="preserve"> 3, 4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5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(во натамошниот текст: утврдување на лек).</w:t>
      </w:r>
    </w:p>
    <w:p w14:paraId="0D59D08B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Утврдување на лек се врши </w:t>
      </w:r>
      <w:proofErr w:type="spellStart"/>
      <w:r>
        <w:rPr>
          <w:rFonts w:ascii="Arial" w:hAnsi="Arial" w:cs="Arial"/>
          <w:sz w:val="24"/>
          <w:szCs w:val="24"/>
        </w:rPr>
        <w:t>врз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поднесено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носителот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одобрението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промет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</w:p>
    <w:p w14:paraId="49A20EAE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исклучок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r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барање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измена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податок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  <w:lang w:val="mk-MK"/>
        </w:rPr>
        <w:t>овите</w:t>
      </w:r>
      <w:r>
        <w:rPr>
          <w:rFonts w:ascii="Arial" w:hAnsi="Arial" w:cs="Arial"/>
          <w:sz w:val="24"/>
          <w:szCs w:val="24"/>
        </w:rPr>
        <w:t xml:space="preserve"> 3, 4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5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поднесе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на </w:t>
      </w:r>
      <w:proofErr w:type="spellStart"/>
      <w:r>
        <w:rPr>
          <w:rFonts w:ascii="Arial" w:hAnsi="Arial" w:cs="Arial"/>
          <w:sz w:val="24"/>
          <w:szCs w:val="24"/>
        </w:rPr>
        <w:t>Министерството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здравство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натамошниот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текст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Министерство</w:t>
      </w:r>
      <w:proofErr w:type="spellEnd"/>
      <w:r>
        <w:rPr>
          <w:rFonts w:ascii="Arial" w:hAnsi="Arial" w:cs="Arial"/>
          <w:sz w:val="24"/>
          <w:szCs w:val="24"/>
          <w:lang w:val="mk-MK"/>
        </w:rPr>
        <w:t>то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Фондот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осигурување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Северна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Македонија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натамошниот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текст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Фондот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Агенцијата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медицински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средства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натамошниот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текст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Агенција</w:t>
      </w:r>
      <w:proofErr w:type="spellEnd"/>
      <w:r>
        <w:rPr>
          <w:rFonts w:ascii="Arial" w:hAnsi="Arial" w:cs="Arial"/>
          <w:sz w:val="24"/>
          <w:szCs w:val="24"/>
          <w:lang w:val="mk-MK"/>
        </w:rPr>
        <w:t>та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mk-MK"/>
        </w:rPr>
        <w:t xml:space="preserve">. </w:t>
      </w:r>
    </w:p>
    <w:p w14:paraId="691A0D2A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одобрение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точка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</w:rPr>
        <w:t>, а</w:t>
      </w:r>
      <w:r>
        <w:rPr>
          <w:rFonts w:ascii="Arial" w:hAnsi="Arial" w:cs="Arial"/>
          <w:sz w:val="24"/>
          <w:szCs w:val="24"/>
          <w:lang w:val="mk-MK"/>
        </w:rPr>
        <w:t xml:space="preserve"> 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од </w:t>
      </w:r>
      <w:proofErr w:type="spellStart"/>
      <w:r>
        <w:rPr>
          <w:rFonts w:ascii="Arial" w:hAnsi="Arial" w:cs="Arial"/>
          <w:sz w:val="24"/>
          <w:szCs w:val="24"/>
        </w:rPr>
        <w:t>значење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здравје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барање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поднесе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Министерството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Фондот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Агенцијата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. </w:t>
      </w:r>
    </w:p>
    <w:p w14:paraId="2777E9F0" w14:textId="77777777" w:rsidR="0050325A" w:rsidRDefault="00503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566252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8</w:t>
      </w:r>
    </w:p>
    <w:p w14:paraId="1306BE3B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7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поднесува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Министерството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назнака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„</w:t>
      </w:r>
      <w:proofErr w:type="spellStart"/>
      <w:r>
        <w:rPr>
          <w:rFonts w:ascii="Arial" w:hAnsi="Arial" w:cs="Arial"/>
          <w:sz w:val="24"/>
          <w:szCs w:val="24"/>
        </w:rPr>
        <w:t>До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Комисија</w:t>
      </w:r>
      <w:proofErr w:type="spellEnd"/>
      <w:r>
        <w:rPr>
          <w:rFonts w:ascii="Arial" w:hAnsi="Arial" w:cs="Arial"/>
          <w:sz w:val="24"/>
          <w:szCs w:val="24"/>
          <w:lang w:val="mk-MK"/>
        </w:rPr>
        <w:t>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паѓаат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товар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Ф</w:t>
      </w:r>
      <w:r>
        <w:rPr>
          <w:rFonts w:ascii="Arial" w:hAnsi="Arial" w:cs="Arial"/>
          <w:sz w:val="24"/>
          <w:szCs w:val="24"/>
          <w:lang w:val="mk-MK"/>
        </w:rPr>
        <w:t>ондот за здравствено осигурување на Република Северна Македонија</w:t>
      </w:r>
      <w:r>
        <w:rPr>
          <w:rFonts w:ascii="Arial" w:hAnsi="Arial" w:cs="Arial"/>
          <w:sz w:val="24"/>
          <w:szCs w:val="24"/>
        </w:rPr>
        <w:t>” (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натамошниот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текст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Комисија</w:t>
      </w:r>
      <w:proofErr w:type="spellEnd"/>
      <w:r>
        <w:rPr>
          <w:rFonts w:ascii="Arial" w:hAnsi="Arial" w:cs="Arial"/>
          <w:sz w:val="24"/>
          <w:szCs w:val="24"/>
          <w:lang w:val="mk-MK"/>
        </w:rPr>
        <w:t>та</w:t>
      </w:r>
      <w:r>
        <w:rPr>
          <w:rFonts w:ascii="Arial" w:hAnsi="Arial" w:cs="Arial"/>
          <w:sz w:val="24"/>
          <w:szCs w:val="24"/>
        </w:rPr>
        <w:t>).</w:t>
      </w:r>
    </w:p>
    <w:p w14:paraId="04BC9A21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Барање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нутриенс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како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измена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податок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  <w:lang w:val="mk-MK"/>
        </w:rPr>
        <w:t>овите</w:t>
      </w:r>
      <w:r>
        <w:rPr>
          <w:rFonts w:ascii="Arial" w:hAnsi="Arial" w:cs="Arial"/>
          <w:sz w:val="24"/>
          <w:szCs w:val="24"/>
        </w:rPr>
        <w:t xml:space="preserve"> 3, 4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5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поднесува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Образец</w:t>
      </w:r>
      <w:proofErr w:type="spellEnd"/>
      <w:r>
        <w:rPr>
          <w:rFonts w:ascii="Arial" w:hAnsi="Arial" w:cs="Arial"/>
          <w:sz w:val="24"/>
          <w:szCs w:val="24"/>
        </w:rPr>
        <w:t xml:space="preserve"> БПЛ-1, </w:t>
      </w:r>
      <w:r>
        <w:rPr>
          <w:rFonts w:ascii="Arial" w:hAnsi="Arial" w:cs="Arial"/>
          <w:sz w:val="24"/>
          <w:szCs w:val="24"/>
          <w:lang w:val="mk-MK"/>
        </w:rPr>
        <w:t>кој</w:t>
      </w:r>
      <w:r>
        <w:rPr>
          <w:rFonts w:ascii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sz w:val="24"/>
          <w:szCs w:val="24"/>
        </w:rPr>
        <w:t>даден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П</w:t>
      </w:r>
      <w:proofErr w:type="spellStart"/>
      <w:r>
        <w:rPr>
          <w:rFonts w:ascii="Arial" w:hAnsi="Arial" w:cs="Arial"/>
          <w:sz w:val="24"/>
          <w:szCs w:val="24"/>
        </w:rPr>
        <w:t>рилог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бр. 1 и е </w:t>
      </w:r>
      <w:proofErr w:type="spellStart"/>
      <w:r>
        <w:rPr>
          <w:rFonts w:ascii="Arial" w:hAnsi="Arial" w:cs="Arial"/>
          <w:sz w:val="24"/>
          <w:szCs w:val="24"/>
        </w:rPr>
        <w:t>составен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2719C69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Барање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бришење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нутриенс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поднесува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Образец</w:t>
      </w:r>
      <w:proofErr w:type="spellEnd"/>
      <w:r>
        <w:rPr>
          <w:rFonts w:ascii="Arial" w:hAnsi="Arial" w:cs="Arial"/>
          <w:sz w:val="24"/>
          <w:szCs w:val="24"/>
        </w:rPr>
        <w:t xml:space="preserve"> БПЛ-2, </w:t>
      </w:r>
      <w:r>
        <w:rPr>
          <w:rFonts w:ascii="Arial" w:hAnsi="Arial" w:cs="Arial"/>
          <w:sz w:val="24"/>
          <w:szCs w:val="24"/>
          <w:lang w:val="mk-MK"/>
        </w:rPr>
        <w:t>кој</w:t>
      </w:r>
      <w:r>
        <w:rPr>
          <w:rFonts w:ascii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sz w:val="24"/>
          <w:szCs w:val="24"/>
        </w:rPr>
        <w:t>даден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П</w:t>
      </w:r>
      <w:proofErr w:type="spellStart"/>
      <w:r>
        <w:rPr>
          <w:rFonts w:ascii="Arial" w:hAnsi="Arial" w:cs="Arial"/>
          <w:sz w:val="24"/>
          <w:szCs w:val="24"/>
        </w:rPr>
        <w:t>рилог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бр. 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и е </w:t>
      </w:r>
      <w:proofErr w:type="spellStart"/>
      <w:r>
        <w:rPr>
          <w:rFonts w:ascii="Arial" w:hAnsi="Arial" w:cs="Arial"/>
          <w:sz w:val="24"/>
          <w:szCs w:val="24"/>
        </w:rPr>
        <w:t>составен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  <w:lang w:val="mk-MK"/>
        </w:rPr>
        <w:t>.</w:t>
      </w:r>
    </w:p>
    <w:p w14:paraId="6B8A395D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поднесува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еден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нутриенс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повеќе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интернационално незаштитено или вообичаено </w:t>
      </w:r>
      <w:proofErr w:type="spellStart"/>
      <w:r>
        <w:rPr>
          <w:rFonts w:ascii="Arial" w:hAnsi="Arial" w:cs="Arial"/>
          <w:sz w:val="24"/>
          <w:szCs w:val="24"/>
        </w:rPr>
        <w:t>име</w:t>
      </w:r>
      <w:proofErr w:type="spellEnd"/>
      <w:r>
        <w:rPr>
          <w:rFonts w:ascii="Arial" w:hAnsi="Arial" w:cs="Arial"/>
          <w:sz w:val="24"/>
          <w:szCs w:val="24"/>
        </w:rPr>
        <w:t xml:space="preserve">, а </w:t>
      </w:r>
      <w:proofErr w:type="spellStart"/>
      <w:r>
        <w:rPr>
          <w:rFonts w:ascii="Arial" w:hAnsi="Arial" w:cs="Arial"/>
          <w:sz w:val="24"/>
          <w:szCs w:val="24"/>
        </w:rPr>
        <w:t>различна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фармацевтска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дозирана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форма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јачина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еден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АТК </w:t>
      </w:r>
      <w:proofErr w:type="spellStart"/>
      <w:r>
        <w:rPr>
          <w:rFonts w:ascii="Arial" w:hAnsi="Arial" w:cs="Arial"/>
          <w:sz w:val="24"/>
          <w:szCs w:val="24"/>
        </w:rPr>
        <w:t>код</w:t>
      </w:r>
      <w:proofErr w:type="spellEnd"/>
      <w:r>
        <w:rPr>
          <w:rFonts w:ascii="Arial" w:hAnsi="Arial" w:cs="Arial"/>
          <w:sz w:val="24"/>
          <w:szCs w:val="24"/>
          <w:lang w:val="mk-MK"/>
        </w:rPr>
        <w:t>.</w:t>
      </w:r>
    </w:p>
    <w:p w14:paraId="30C7A118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однесува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интернационално незаштитено или </w:t>
      </w:r>
      <w:proofErr w:type="spellStart"/>
      <w:r>
        <w:rPr>
          <w:rFonts w:ascii="Arial" w:hAnsi="Arial" w:cs="Arial"/>
          <w:sz w:val="24"/>
          <w:szCs w:val="24"/>
        </w:rPr>
        <w:t>вообичаено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иста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сродна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фармацевтска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дозирана </w:t>
      </w:r>
      <w:proofErr w:type="spellStart"/>
      <w:r>
        <w:rPr>
          <w:rFonts w:ascii="Arial" w:hAnsi="Arial" w:cs="Arial"/>
          <w:sz w:val="24"/>
          <w:szCs w:val="24"/>
        </w:rPr>
        <w:t>форма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наоѓа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едно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содржат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повеќе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индикации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57BD661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бришење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поднесе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еден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лек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повеќе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нутриенси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интернационално незаштитено или вообичаено </w:t>
      </w:r>
      <w:proofErr w:type="spellStart"/>
      <w:r>
        <w:rPr>
          <w:rFonts w:ascii="Arial" w:hAnsi="Arial" w:cs="Arial"/>
          <w:sz w:val="24"/>
          <w:szCs w:val="24"/>
        </w:rPr>
        <w:t>име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еден</w:t>
      </w:r>
      <w:proofErr w:type="spellEnd"/>
      <w:r>
        <w:rPr>
          <w:rFonts w:ascii="Arial" w:hAnsi="Arial" w:cs="Arial"/>
          <w:sz w:val="24"/>
          <w:szCs w:val="24"/>
        </w:rPr>
        <w:t xml:space="preserve"> АТ</w:t>
      </w:r>
      <w:r>
        <w:rPr>
          <w:rFonts w:ascii="Arial" w:hAnsi="Arial" w:cs="Arial"/>
          <w:sz w:val="24"/>
          <w:szCs w:val="24"/>
          <w:lang w:val="mk-MK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код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а </w:t>
      </w:r>
      <w:proofErr w:type="spellStart"/>
      <w:r>
        <w:rPr>
          <w:rFonts w:ascii="Arial" w:hAnsi="Arial" w:cs="Arial"/>
          <w:sz w:val="24"/>
          <w:szCs w:val="24"/>
        </w:rPr>
        <w:t>различна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фармацевтска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дозирана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форма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јачина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една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повеќе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индикации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ADC3E14" w14:textId="77777777" w:rsidR="0050325A" w:rsidRDefault="00750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Веродостојноста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точноста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податоците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доставени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потврдуваат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писмена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изјава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подносителот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7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натамошниот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текст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подносител</w:t>
      </w:r>
      <w:proofErr w:type="spellEnd"/>
      <w:r>
        <w:rPr>
          <w:rFonts w:ascii="Arial" w:hAnsi="Arial" w:cs="Arial"/>
          <w:sz w:val="24"/>
          <w:szCs w:val="24"/>
          <w:lang w:val="mk-MK"/>
        </w:rPr>
        <w:t>от</w:t>
      </w:r>
      <w:r>
        <w:rPr>
          <w:rFonts w:ascii="Arial" w:hAnsi="Arial" w:cs="Arial"/>
          <w:sz w:val="24"/>
          <w:szCs w:val="24"/>
        </w:rPr>
        <w:t>).</w:t>
      </w:r>
    </w:p>
    <w:p w14:paraId="5E463C09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Барањата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  <w:lang w:val="mk-MK"/>
        </w:rPr>
        <w:t>овите</w:t>
      </w:r>
      <w:r>
        <w:rPr>
          <w:rFonts w:ascii="Arial" w:hAnsi="Arial" w:cs="Arial"/>
          <w:sz w:val="24"/>
          <w:szCs w:val="24"/>
        </w:rPr>
        <w:t xml:space="preserve"> 2 и 3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потребните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прилози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поднесуваат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подносителот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два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примеро</w:t>
      </w:r>
      <w:proofErr w:type="spellEnd"/>
      <w:r>
        <w:rPr>
          <w:rFonts w:ascii="Arial" w:hAnsi="Arial" w:cs="Arial"/>
          <w:sz w:val="24"/>
          <w:szCs w:val="24"/>
          <w:lang w:val="mk-MK"/>
        </w:rPr>
        <w:t>ка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хартиена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еден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примерок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во </w:t>
      </w:r>
      <w:proofErr w:type="spellStart"/>
      <w:r>
        <w:rPr>
          <w:rFonts w:ascii="Arial" w:hAnsi="Arial" w:cs="Arial"/>
          <w:sz w:val="24"/>
          <w:szCs w:val="24"/>
        </w:rPr>
        <w:t>електронск</w:t>
      </w:r>
      <w:proofErr w:type="spellEnd"/>
      <w:r>
        <w:rPr>
          <w:rFonts w:ascii="Arial" w:hAnsi="Arial" w:cs="Arial"/>
          <w:sz w:val="24"/>
          <w:szCs w:val="24"/>
          <w:lang w:val="mk-MK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форма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заедно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изјава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овластено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подносителот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електронската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форма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документацијата</w:t>
      </w:r>
      <w:proofErr w:type="spellEnd"/>
      <w:r>
        <w:rPr>
          <w:rFonts w:ascii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sz w:val="24"/>
          <w:szCs w:val="24"/>
        </w:rPr>
        <w:t>идентична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поднесената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документација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хартиена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форма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477A1D01" w14:textId="77777777" w:rsidR="0050325A" w:rsidRDefault="00503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B7933E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9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</w:p>
    <w:p w14:paraId="4798903C" w14:textId="2C83979A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Стручно-административната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обработка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од член 7 став </w:t>
      </w:r>
      <w:r w:rsidR="004A1EB4">
        <w:rPr>
          <w:rFonts w:ascii="Arial" w:hAnsi="Arial" w:cs="Arial"/>
          <w:sz w:val="24"/>
          <w:szCs w:val="24"/>
          <w:lang w:val="mk-MK"/>
        </w:rPr>
        <w:t>2</w:t>
      </w:r>
      <w:r>
        <w:rPr>
          <w:rFonts w:ascii="Arial" w:hAnsi="Arial" w:cs="Arial"/>
          <w:sz w:val="24"/>
          <w:szCs w:val="24"/>
          <w:lang w:val="mk-MK"/>
        </w:rPr>
        <w:t xml:space="preserve"> од овој правилник,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врши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Министерството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најдоцна 15 дена од денот на приемот на барањето.</w:t>
      </w:r>
    </w:p>
    <w:p w14:paraId="42E2180D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приемот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проверува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доставената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документација</w:t>
      </w:r>
      <w:proofErr w:type="spellEnd"/>
      <w:r>
        <w:rPr>
          <w:rFonts w:ascii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sz w:val="24"/>
          <w:szCs w:val="24"/>
        </w:rPr>
        <w:t>комплетна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уредна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соодветно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одредбите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6C184C9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Доколку се утврди дека документацијата е некомплетна или неуредна се известува подносителот да ја докомплетира односно уреди документацијата најдоцна 30 дена од денот на приемот на известувањето.</w:t>
      </w:r>
    </w:p>
    <w:p w14:paraId="790FF998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Доколку подносителот на барањето не ја достави бараната документација согласно став 3 на овој член, барањето се одбива како непотполно.</w:t>
      </w:r>
    </w:p>
    <w:p w14:paraId="641D22F7" w14:textId="1ADA2245" w:rsidR="0050325A" w:rsidRDefault="005815F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</w:t>
      </w:r>
      <w:r w:rsidR="00750309">
        <w:rPr>
          <w:rFonts w:ascii="Arial" w:hAnsi="Arial" w:cs="Arial"/>
          <w:sz w:val="24"/>
          <w:szCs w:val="24"/>
          <w:lang w:val="mk-MK"/>
        </w:rPr>
        <w:t>одатоци</w:t>
      </w:r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за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поднесените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барања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што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се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комплетни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50309">
        <w:rPr>
          <w:rFonts w:ascii="Arial" w:hAnsi="Arial" w:cs="Arial"/>
          <w:sz w:val="24"/>
          <w:szCs w:val="24"/>
        </w:rPr>
        <w:t>уредни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50309">
        <w:rPr>
          <w:rFonts w:ascii="Arial" w:hAnsi="Arial" w:cs="Arial"/>
          <w:sz w:val="24"/>
          <w:szCs w:val="24"/>
        </w:rPr>
        <w:t>на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крајот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на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секој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месец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за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барањата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од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тековниот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месец</w:t>
      </w:r>
      <w:proofErr w:type="spellEnd"/>
      <w:r w:rsidR="00522BF5"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  <w:lang w:val="mk-MK"/>
        </w:rPr>
        <w:t xml:space="preserve"> се обј</w:t>
      </w:r>
      <w:r w:rsidR="00FB6D9D">
        <w:rPr>
          <w:rFonts w:ascii="Arial" w:hAnsi="Arial" w:cs="Arial"/>
          <w:sz w:val="24"/>
          <w:szCs w:val="24"/>
          <w:lang w:val="mk-MK"/>
        </w:rPr>
        <w:t>а</w:t>
      </w:r>
      <w:r>
        <w:rPr>
          <w:rFonts w:ascii="Arial" w:hAnsi="Arial" w:cs="Arial"/>
          <w:sz w:val="24"/>
          <w:szCs w:val="24"/>
          <w:lang w:val="mk-MK"/>
        </w:rPr>
        <w:t>вув</w:t>
      </w:r>
      <w:r w:rsidR="00FB6D9D">
        <w:rPr>
          <w:rFonts w:ascii="Arial" w:hAnsi="Arial" w:cs="Arial"/>
          <w:sz w:val="24"/>
          <w:szCs w:val="24"/>
          <w:lang w:val="mk-MK"/>
        </w:rPr>
        <w:t>а</w:t>
      </w:r>
      <w:r>
        <w:rPr>
          <w:rFonts w:ascii="Arial" w:hAnsi="Arial" w:cs="Arial"/>
          <w:sz w:val="24"/>
          <w:szCs w:val="24"/>
          <w:lang w:val="mk-MK"/>
        </w:rPr>
        <w:t>ат на веб-страницата на Министерството</w:t>
      </w:r>
      <w:r w:rsidR="00FB6D9D">
        <w:rPr>
          <w:rFonts w:ascii="Arial" w:hAnsi="Arial" w:cs="Arial"/>
          <w:sz w:val="24"/>
          <w:szCs w:val="24"/>
          <w:lang w:val="mk-MK"/>
        </w:rPr>
        <w:t xml:space="preserve"> </w:t>
      </w:r>
      <w:r w:rsidR="00734992">
        <w:rPr>
          <w:rFonts w:ascii="Arial" w:hAnsi="Arial" w:cs="Arial"/>
          <w:sz w:val="24"/>
          <w:szCs w:val="24"/>
        </w:rPr>
        <w:t>(</w:t>
      </w:r>
      <w:hyperlink r:id="rId8" w:history="1">
        <w:r w:rsidR="00734992" w:rsidRPr="00193D4A">
          <w:rPr>
            <w:rStyle w:val="Hyperlink"/>
            <w:rFonts w:ascii="Arial" w:hAnsi="Arial" w:cs="Arial"/>
            <w:sz w:val="24"/>
            <w:szCs w:val="24"/>
          </w:rPr>
          <w:t>www.lekovi.zdravstvo.gov.mk</w:t>
        </w:r>
      </w:hyperlink>
      <w:r w:rsidR="00734992">
        <w:rPr>
          <w:rFonts w:ascii="Arial" w:hAnsi="Arial" w:cs="Arial"/>
          <w:sz w:val="24"/>
          <w:szCs w:val="24"/>
        </w:rPr>
        <w:t>)</w:t>
      </w:r>
      <w:r w:rsidR="00734992">
        <w:rPr>
          <w:rFonts w:ascii="Arial" w:hAnsi="Arial" w:cs="Arial"/>
          <w:sz w:val="24"/>
          <w:szCs w:val="24"/>
          <w:lang w:val="mk-MK"/>
        </w:rPr>
        <w:t xml:space="preserve"> </w:t>
      </w:r>
      <w:r w:rsidR="00FB6D9D">
        <w:rPr>
          <w:rFonts w:ascii="Arial" w:hAnsi="Arial" w:cs="Arial"/>
          <w:sz w:val="24"/>
          <w:szCs w:val="24"/>
          <w:lang w:val="mk-MK"/>
        </w:rPr>
        <w:t>и опфаќаат:</w:t>
      </w:r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име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на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подносителот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на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барањето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50309">
        <w:rPr>
          <w:rFonts w:ascii="Arial" w:hAnsi="Arial" w:cs="Arial"/>
          <w:sz w:val="24"/>
          <w:szCs w:val="24"/>
        </w:rPr>
        <w:t>на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производителот</w:t>
      </w:r>
      <w:proofErr w:type="spellEnd"/>
      <w:r w:rsidR="00750309">
        <w:rPr>
          <w:rFonts w:ascii="Arial" w:hAnsi="Arial" w:cs="Arial"/>
          <w:sz w:val="24"/>
          <w:szCs w:val="24"/>
        </w:rPr>
        <w:t>, АТ</w:t>
      </w:r>
      <w:r w:rsidR="00750309">
        <w:rPr>
          <w:rFonts w:ascii="Arial" w:hAnsi="Arial" w:cs="Arial"/>
          <w:sz w:val="24"/>
          <w:szCs w:val="24"/>
          <w:lang w:val="mk-MK"/>
        </w:rPr>
        <w:t>К</w:t>
      </w:r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ко</w:t>
      </w:r>
      <w:proofErr w:type="spellEnd"/>
      <w:r w:rsidR="00750309">
        <w:rPr>
          <w:rFonts w:ascii="Arial" w:hAnsi="Arial" w:cs="Arial"/>
          <w:sz w:val="24"/>
          <w:szCs w:val="24"/>
          <w:lang w:val="mk-MK"/>
        </w:rPr>
        <w:t xml:space="preserve">д, интернационално незаштитено или </w:t>
      </w:r>
      <w:proofErr w:type="spellStart"/>
      <w:r w:rsidR="00750309">
        <w:rPr>
          <w:rFonts w:ascii="Arial" w:hAnsi="Arial" w:cs="Arial"/>
          <w:sz w:val="24"/>
          <w:szCs w:val="24"/>
        </w:rPr>
        <w:t>вообичаено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име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50309">
        <w:rPr>
          <w:rFonts w:ascii="Arial" w:hAnsi="Arial" w:cs="Arial"/>
          <w:sz w:val="24"/>
          <w:szCs w:val="24"/>
        </w:rPr>
        <w:t>заштитено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име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50309">
        <w:rPr>
          <w:rFonts w:ascii="Arial" w:hAnsi="Arial" w:cs="Arial"/>
          <w:sz w:val="24"/>
          <w:szCs w:val="24"/>
        </w:rPr>
        <w:t>фармацевтска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дозирана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форма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50309">
        <w:rPr>
          <w:rFonts w:ascii="Arial" w:hAnsi="Arial" w:cs="Arial"/>
          <w:sz w:val="24"/>
          <w:szCs w:val="24"/>
        </w:rPr>
        <w:t>јачина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, </w:t>
      </w:r>
      <w:r w:rsidR="00750309">
        <w:rPr>
          <w:rFonts w:ascii="Arial" w:hAnsi="Arial" w:cs="Arial"/>
          <w:sz w:val="24"/>
          <w:szCs w:val="24"/>
          <w:lang w:val="mk-MK"/>
        </w:rPr>
        <w:t>како</w:t>
      </w:r>
      <w:r w:rsidR="00750309">
        <w:rPr>
          <w:rFonts w:ascii="Arial" w:hAnsi="Arial" w:cs="Arial"/>
          <w:sz w:val="24"/>
          <w:szCs w:val="24"/>
        </w:rPr>
        <w:t xml:space="preserve"> </w:t>
      </w:r>
      <w:r w:rsidR="00750309">
        <w:rPr>
          <w:rFonts w:ascii="Arial" w:hAnsi="Arial" w:cs="Arial"/>
          <w:sz w:val="24"/>
          <w:szCs w:val="24"/>
          <w:lang w:val="mk-MK"/>
        </w:rPr>
        <w:t>и</w:t>
      </w:r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датум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на</w:t>
      </w:r>
      <w:proofErr w:type="spellEnd"/>
      <w:r w:rsidR="00750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0309">
        <w:rPr>
          <w:rFonts w:ascii="Arial" w:hAnsi="Arial" w:cs="Arial"/>
          <w:sz w:val="24"/>
          <w:szCs w:val="24"/>
        </w:rPr>
        <w:t>поднесување</w:t>
      </w:r>
      <w:proofErr w:type="spellEnd"/>
      <w:r w:rsidR="00750309">
        <w:rPr>
          <w:rFonts w:ascii="Arial" w:hAnsi="Arial" w:cs="Arial"/>
          <w:sz w:val="24"/>
          <w:szCs w:val="24"/>
        </w:rPr>
        <w:t>.</w:t>
      </w:r>
      <w:r w:rsidR="00750309">
        <w:rPr>
          <w:rFonts w:ascii="Arial" w:hAnsi="Arial" w:cs="Arial"/>
          <w:sz w:val="24"/>
          <w:szCs w:val="24"/>
          <w:lang w:val="mk-MK"/>
        </w:rPr>
        <w:t xml:space="preserve"> </w:t>
      </w:r>
    </w:p>
    <w:p w14:paraId="4CD34834" w14:textId="3987A9DB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Комплетните и уредни барања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целокупната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документација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хартиена 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електронска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форма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доставува</w:t>
      </w:r>
      <w:proofErr w:type="spellEnd"/>
      <w:r>
        <w:rPr>
          <w:rFonts w:ascii="Arial" w:hAnsi="Arial" w:cs="Arial"/>
          <w:sz w:val="24"/>
          <w:szCs w:val="24"/>
          <w:lang w:val="mk-MK"/>
        </w:rPr>
        <w:t>ат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Комисијата</w:t>
      </w:r>
      <w:proofErr w:type="spellEnd"/>
      <w:r>
        <w:rPr>
          <w:rFonts w:ascii="Arial" w:hAnsi="Arial" w:cs="Arial"/>
          <w:sz w:val="24"/>
          <w:szCs w:val="24"/>
          <w:lang w:val="mk-MK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8C053C" w14:textId="2146B975" w:rsidR="00325212" w:rsidRPr="00325212" w:rsidRDefault="003252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Од страна на Министерството по пат на електронска пошта или во хартиена форма се доставува к</w:t>
      </w:r>
      <w:r w:rsidRPr="00A36AB8">
        <w:rPr>
          <w:rFonts w:ascii="Arial" w:hAnsi="Arial" w:cs="Arial"/>
          <w:sz w:val="24"/>
          <w:szCs w:val="24"/>
          <w:lang w:val="mk-MK"/>
        </w:rPr>
        <w:t>опија од к</w:t>
      </w:r>
      <w:proofErr w:type="spellStart"/>
      <w:r w:rsidRPr="00A36AB8">
        <w:rPr>
          <w:rFonts w:ascii="Arial" w:hAnsi="Arial" w:cs="Arial"/>
          <w:sz w:val="24"/>
          <w:szCs w:val="24"/>
        </w:rPr>
        <w:t>омплетните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36AB8">
        <w:rPr>
          <w:rFonts w:ascii="Arial" w:hAnsi="Arial" w:cs="Arial"/>
          <w:sz w:val="24"/>
          <w:szCs w:val="24"/>
        </w:rPr>
        <w:t>уредни</w:t>
      </w:r>
      <w:proofErr w:type="spellEnd"/>
      <w:r>
        <w:rPr>
          <w:rFonts w:ascii="Arial" w:hAnsi="Arial" w:cs="Arial"/>
          <w:sz w:val="24"/>
          <w:szCs w:val="24"/>
          <w:lang w:val="mk-MK"/>
        </w:rPr>
        <w:t>те</w:t>
      </w:r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барања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од став 6 на овој член, до </w:t>
      </w:r>
      <w:proofErr w:type="spellStart"/>
      <w:r w:rsidRPr="00A36AB8">
        <w:rPr>
          <w:rFonts w:ascii="Arial" w:hAnsi="Arial" w:cs="Arial"/>
          <w:sz w:val="24"/>
          <w:szCs w:val="24"/>
        </w:rPr>
        <w:t>Фондот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кој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</w:t>
      </w:r>
      <w:r w:rsidRPr="00A36AB8">
        <w:rPr>
          <w:rFonts w:ascii="Arial" w:hAnsi="Arial" w:cs="Arial"/>
          <w:sz w:val="24"/>
          <w:szCs w:val="24"/>
          <w:lang w:val="mk-MK"/>
        </w:rPr>
        <w:t>дава мислење</w:t>
      </w:r>
      <w:r w:rsidRPr="00C803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најдоцна</w:t>
      </w:r>
      <w:r w:rsidRPr="00A36AB8">
        <w:rPr>
          <w:rFonts w:ascii="Arial" w:hAnsi="Arial" w:cs="Arial"/>
          <w:sz w:val="24"/>
          <w:szCs w:val="24"/>
        </w:rPr>
        <w:t xml:space="preserve"> </w:t>
      </w:r>
      <w:r w:rsidRPr="00A36AB8">
        <w:rPr>
          <w:rFonts w:ascii="Arial" w:hAnsi="Arial" w:cs="Arial"/>
          <w:sz w:val="24"/>
          <w:szCs w:val="24"/>
          <w:lang w:val="mk-MK"/>
        </w:rPr>
        <w:t>60</w:t>
      </w:r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дена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од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денот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на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приемот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на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барањето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со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комплетната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документација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 w:rsidRPr="00A36AB8">
        <w:rPr>
          <w:rFonts w:ascii="Arial" w:hAnsi="Arial" w:cs="Arial"/>
          <w:sz w:val="24"/>
          <w:szCs w:val="24"/>
          <w:lang w:val="mk-MK"/>
        </w:rPr>
        <w:t xml:space="preserve"> за</w:t>
      </w:r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методолошката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поставеност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на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фармакоекономски</w:t>
      </w:r>
      <w:proofErr w:type="spellEnd"/>
      <w:r w:rsidRPr="00A36AB8">
        <w:rPr>
          <w:rFonts w:ascii="Arial" w:hAnsi="Arial" w:cs="Arial"/>
          <w:sz w:val="24"/>
          <w:szCs w:val="24"/>
          <w:lang w:val="mk-MK"/>
        </w:rPr>
        <w:t>те</w:t>
      </w:r>
      <w:r w:rsidRPr="00A36AB8">
        <w:rPr>
          <w:rFonts w:ascii="Arial" w:hAnsi="Arial" w:cs="Arial"/>
          <w:sz w:val="24"/>
          <w:szCs w:val="24"/>
        </w:rPr>
        <w:t xml:space="preserve"> </w:t>
      </w:r>
      <w:r w:rsidRPr="00A36AB8">
        <w:rPr>
          <w:rFonts w:ascii="Arial" w:hAnsi="Arial" w:cs="Arial"/>
          <w:sz w:val="24"/>
          <w:szCs w:val="24"/>
          <w:lang w:val="mk-MK"/>
        </w:rPr>
        <w:t xml:space="preserve">анализи од членовите 16, 17 и 18 од овој правилник и нивната </w:t>
      </w:r>
      <w:proofErr w:type="spellStart"/>
      <w:r w:rsidRPr="00A36AB8">
        <w:rPr>
          <w:rFonts w:ascii="Arial" w:hAnsi="Arial" w:cs="Arial"/>
          <w:sz w:val="24"/>
          <w:szCs w:val="24"/>
        </w:rPr>
        <w:t>прилагоде</w:t>
      </w:r>
      <w:proofErr w:type="spellEnd"/>
      <w:r w:rsidRPr="00A36AB8">
        <w:rPr>
          <w:rFonts w:ascii="Arial" w:hAnsi="Arial" w:cs="Arial"/>
          <w:sz w:val="24"/>
          <w:szCs w:val="24"/>
          <w:lang w:val="mk-MK"/>
        </w:rPr>
        <w:t>ност</w:t>
      </w:r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на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епидемиолошките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6AB8">
        <w:rPr>
          <w:rFonts w:ascii="Arial" w:hAnsi="Arial" w:cs="Arial"/>
          <w:sz w:val="24"/>
          <w:szCs w:val="24"/>
        </w:rPr>
        <w:t>терапевтските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36AB8">
        <w:rPr>
          <w:rFonts w:ascii="Arial" w:hAnsi="Arial" w:cs="Arial"/>
          <w:sz w:val="24"/>
          <w:szCs w:val="24"/>
        </w:rPr>
        <w:t>економските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услови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во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Република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Северна</w:t>
      </w:r>
      <w:proofErr w:type="spellEnd"/>
      <w:r w:rsidRPr="00A36A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6AB8">
        <w:rPr>
          <w:rFonts w:ascii="Arial" w:hAnsi="Arial" w:cs="Arial"/>
          <w:sz w:val="24"/>
          <w:szCs w:val="24"/>
        </w:rPr>
        <w:t>Македонија</w:t>
      </w:r>
      <w:proofErr w:type="spellEnd"/>
      <w:r>
        <w:rPr>
          <w:rFonts w:ascii="Arial" w:hAnsi="Arial" w:cs="Arial"/>
          <w:sz w:val="24"/>
          <w:szCs w:val="24"/>
          <w:lang w:val="mk-MK"/>
        </w:rPr>
        <w:t>.</w:t>
      </w:r>
    </w:p>
    <w:p w14:paraId="7E75D44F" w14:textId="77777777" w:rsidR="00734992" w:rsidRDefault="00734992" w:rsidP="007349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Податоци за годишниот план за редовни седници на Комисијата и утврдените ранг листи</w:t>
      </w:r>
      <w:r w:rsidRPr="005815F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објавува</w:t>
      </w:r>
      <w:proofErr w:type="spellEnd"/>
      <w:r>
        <w:rPr>
          <w:rFonts w:ascii="Arial" w:hAnsi="Arial" w:cs="Arial"/>
          <w:sz w:val="24"/>
          <w:szCs w:val="24"/>
          <w:lang w:val="mk-MK"/>
        </w:rPr>
        <w:t>ат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веб</w:t>
      </w:r>
      <w:proofErr w:type="spellEnd"/>
      <w:r>
        <w:rPr>
          <w:rFonts w:ascii="Arial" w:hAnsi="Arial" w:cs="Arial"/>
          <w:sz w:val="24"/>
          <w:szCs w:val="24"/>
          <w:lang w:val="mk-MK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страницата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Министерството</w:t>
      </w:r>
      <w:proofErr w:type="spellEnd"/>
      <w:r>
        <w:rPr>
          <w:rFonts w:ascii="Arial" w:hAnsi="Arial" w:cs="Arial"/>
          <w:sz w:val="24"/>
          <w:szCs w:val="24"/>
          <w:lang w:val="mk-MK"/>
        </w:rPr>
        <w:t>.</w:t>
      </w:r>
    </w:p>
    <w:p w14:paraId="3C72B7CB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0</w:t>
      </w:r>
    </w:p>
    <w:p w14:paraId="1801BF50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Основните елементи за </w:t>
      </w:r>
      <w:proofErr w:type="spellStart"/>
      <w:r>
        <w:rPr>
          <w:rFonts w:ascii="Arial" w:hAnsi="Arial" w:cs="Arial"/>
          <w:sz w:val="24"/>
          <w:szCs w:val="24"/>
        </w:rPr>
        <w:t>утврдување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на лек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се</w:t>
      </w:r>
      <w:r>
        <w:rPr>
          <w:rFonts w:ascii="Arial" w:hAnsi="Arial" w:cs="Arial"/>
          <w:sz w:val="24"/>
          <w:szCs w:val="24"/>
        </w:rPr>
        <w:t>:</w:t>
      </w:r>
    </w:p>
    <w:p w14:paraId="16152E5E" w14:textId="77777777" w:rsidR="0050325A" w:rsidRDefault="0075030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значење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аспект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здравје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45A07882" w14:textId="77777777" w:rsidR="0050325A" w:rsidRDefault="0075030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терапевтско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значење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383BDB15" w14:textId="77777777" w:rsidR="0050325A" w:rsidRDefault="0075030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релативна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терапевтска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вредност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6B5095E2" w14:textId="77777777" w:rsidR="0050325A" w:rsidRDefault="0075030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фармакоекономските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аспекти н</w:t>
      </w:r>
      <w:r>
        <w:rPr>
          <w:rFonts w:ascii="Arial" w:hAnsi="Arial" w:cs="Arial"/>
          <w:sz w:val="24"/>
          <w:szCs w:val="24"/>
        </w:rPr>
        <w:t xml:space="preserve">а </w:t>
      </w:r>
      <w:proofErr w:type="spellStart"/>
      <w:r>
        <w:rPr>
          <w:rFonts w:ascii="Arial" w:hAnsi="Arial" w:cs="Arial"/>
          <w:sz w:val="24"/>
          <w:szCs w:val="24"/>
        </w:rPr>
        <w:t>употребата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</w:p>
    <w:p w14:paraId="0D92F677" w14:textId="77777777" w:rsidR="0050325A" w:rsidRDefault="0075030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етичките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аспекти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употребата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5A05F458" w14:textId="77777777" w:rsidR="0050325A" w:rsidRDefault="0075030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</w:rPr>
        <w:t>податоци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референтни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извори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</w:p>
    <w:p w14:paraId="317BA7E4" w14:textId="77777777" w:rsidR="0050325A" w:rsidRDefault="00750309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7. </w:t>
      </w:r>
      <w:proofErr w:type="spellStart"/>
      <w:r>
        <w:rPr>
          <w:rFonts w:ascii="Arial" w:hAnsi="Arial" w:cs="Arial"/>
          <w:sz w:val="24"/>
          <w:szCs w:val="24"/>
        </w:rPr>
        <w:t>вклученост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листите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на лекови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покриеност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буџети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референтни </w:t>
      </w:r>
      <w:proofErr w:type="spellStart"/>
      <w:r>
        <w:rPr>
          <w:rFonts w:ascii="Arial" w:hAnsi="Arial" w:cs="Arial"/>
          <w:sz w:val="24"/>
          <w:szCs w:val="24"/>
        </w:rPr>
        <w:t>земји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регионот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Словенија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Хрватска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Србија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Бугарија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FE49A16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Од страна на Комисијата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се разгледуваат барањата, се оценува исполнетоста на елементите од став 1 на овој член, се врши бодување на елементите за секој лек и се изготвува предлог со ранг листа на лекови која се доставува до Управниот одбор на Фондот.</w:t>
      </w:r>
    </w:p>
    <w:p w14:paraId="2FF82A0A" w14:textId="0E28214B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Предлогот од став 2 на овој член содржи образложение, цена на лекот на големо што е предложена со барањето и проценетото влијание врз буџетот на Фондот</w:t>
      </w:r>
      <w:r w:rsidR="00BA7B10">
        <w:rPr>
          <w:rFonts w:ascii="Arial" w:hAnsi="Arial" w:cs="Arial"/>
          <w:sz w:val="24"/>
          <w:szCs w:val="24"/>
          <w:lang w:val="mk-MK"/>
        </w:rPr>
        <w:t xml:space="preserve">, </w:t>
      </w:r>
      <w:r w:rsidR="00BA7B10">
        <w:rPr>
          <w:rFonts w:ascii="Arial" w:hAnsi="Arial" w:cs="Arial"/>
          <w:sz w:val="24"/>
          <w:szCs w:val="24"/>
          <w:lang w:val="mk-MK"/>
        </w:rPr>
        <w:t>како и</w:t>
      </w:r>
      <w:r w:rsidR="00BA7B10">
        <w:rPr>
          <w:rFonts w:ascii="Arial" w:hAnsi="Arial" w:cs="Arial"/>
          <w:sz w:val="24"/>
          <w:szCs w:val="24"/>
        </w:rPr>
        <w:t xml:space="preserve"> </w:t>
      </w:r>
      <w:r w:rsidR="00BA7B10">
        <w:rPr>
          <w:rFonts w:ascii="Arial" w:hAnsi="Arial" w:cs="Arial"/>
          <w:sz w:val="24"/>
          <w:szCs w:val="24"/>
          <w:lang w:val="mk-MK"/>
        </w:rPr>
        <w:t>податок дека за лекот е поднесена изјава согласно член 22 став 1 точка 11-а од овој правилник</w:t>
      </w:r>
      <w:r>
        <w:rPr>
          <w:rFonts w:ascii="Arial" w:hAnsi="Arial" w:cs="Arial"/>
          <w:sz w:val="24"/>
          <w:szCs w:val="24"/>
          <w:lang w:val="mk-MK"/>
        </w:rPr>
        <w:t xml:space="preserve">. </w:t>
      </w:r>
    </w:p>
    <w:p w14:paraId="5E7198C6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Во случај повеќе лекови да имаат ист вкупен број на бодови, од страна на Комисијата при рангирањето приоритет во редоследот има лек за кој не постои друг лек од истата фармако-терапевтска група на лекови во Листата на лекови или ако лекот има добиено повеќе бодови од аспект на јавното здравје и етички аспекти. </w:t>
      </w:r>
    </w:p>
    <w:p w14:paraId="46FEC749" w14:textId="6ED0A850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Рангирањето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секој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согласно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елементите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од став 1 на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член,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врши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Комисијата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посебно за секоја Листа од член 3 став 1 на овој правилник,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месеците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април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октомври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внесување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бодовите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Табелата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на елементи и бодување, која</w:t>
      </w:r>
      <w:r>
        <w:rPr>
          <w:rFonts w:ascii="Arial" w:hAnsi="Arial" w:cs="Arial"/>
          <w:sz w:val="24"/>
          <w:szCs w:val="24"/>
        </w:rPr>
        <w:t xml:space="preserve"> е</w:t>
      </w:r>
      <w:r>
        <w:rPr>
          <w:rFonts w:ascii="Arial" w:hAnsi="Arial" w:cs="Arial"/>
          <w:sz w:val="24"/>
          <w:szCs w:val="24"/>
          <w:lang w:val="mk-MK"/>
        </w:rPr>
        <w:t xml:space="preserve"> дадена во Прилог бр. 3 и е </w:t>
      </w:r>
      <w:proofErr w:type="spellStart"/>
      <w:r>
        <w:rPr>
          <w:rFonts w:ascii="Arial" w:hAnsi="Arial" w:cs="Arial"/>
          <w:sz w:val="24"/>
          <w:szCs w:val="24"/>
        </w:rPr>
        <w:t>составен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  <w:lang w:val="mk-MK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300FD1" w14:textId="10FD1860" w:rsidR="0050325A" w:rsidRDefault="007503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ab/>
      </w:r>
      <w:r w:rsidR="00BA7B10" w:rsidRPr="00313BB9">
        <w:rPr>
          <w:rFonts w:ascii="Arial" w:hAnsi="Arial" w:cs="Arial"/>
          <w:sz w:val="24"/>
          <w:szCs w:val="24"/>
          <w:lang w:val="mk-MK"/>
        </w:rPr>
        <w:t>По исклучок од став 5 на овој член, не се врши рангирање на лек по барања за измена на податок за лекот од членовите 3, 4 или 5 од овој правилник, во случаи</w:t>
      </w:r>
      <w:r w:rsidR="00BA7B10">
        <w:rPr>
          <w:rFonts w:ascii="Arial" w:hAnsi="Arial" w:cs="Arial"/>
          <w:sz w:val="24"/>
          <w:szCs w:val="24"/>
          <w:lang w:val="mk-MK"/>
        </w:rPr>
        <w:t>те</w:t>
      </w:r>
      <w:r w:rsidR="00BA7B10" w:rsidRPr="00313BB9">
        <w:rPr>
          <w:rFonts w:ascii="Arial" w:hAnsi="Arial" w:cs="Arial"/>
          <w:sz w:val="24"/>
          <w:szCs w:val="24"/>
          <w:lang w:val="mk-MK"/>
        </w:rPr>
        <w:t xml:space="preserve"> кога измената на податок не предизвикува дополнително фискално влијание</w:t>
      </w:r>
      <w:r w:rsidR="00BA7B10">
        <w:rPr>
          <w:rFonts w:ascii="Arial" w:hAnsi="Arial" w:cs="Arial"/>
          <w:sz w:val="24"/>
          <w:szCs w:val="24"/>
          <w:lang w:val="mk-MK"/>
        </w:rPr>
        <w:t>,</w:t>
      </w:r>
      <w:r w:rsidR="00BA7B10" w:rsidRPr="00313BB9">
        <w:rPr>
          <w:rFonts w:ascii="Arial" w:hAnsi="Arial" w:cs="Arial"/>
          <w:sz w:val="24"/>
          <w:szCs w:val="24"/>
          <w:lang w:val="mk-MK"/>
        </w:rPr>
        <w:t xml:space="preserve"> </w:t>
      </w:r>
      <w:r w:rsidR="00BA7B10">
        <w:rPr>
          <w:rFonts w:ascii="Arial" w:hAnsi="Arial" w:cs="Arial"/>
          <w:sz w:val="24"/>
          <w:szCs w:val="24"/>
          <w:lang w:val="mk-MK"/>
        </w:rPr>
        <w:t xml:space="preserve">како </w:t>
      </w:r>
      <w:r w:rsidR="00BA7B10" w:rsidRPr="00313BB9">
        <w:rPr>
          <w:rFonts w:ascii="Arial" w:hAnsi="Arial" w:cs="Arial"/>
          <w:sz w:val="24"/>
          <w:szCs w:val="24"/>
          <w:lang w:val="mk-MK"/>
        </w:rPr>
        <w:t>и за лекови кои со нивно ставање на Листата на лекови нема да се предизвика дополнително фискално</w:t>
      </w:r>
      <w:r w:rsidR="00BA7B10">
        <w:rPr>
          <w:rFonts w:ascii="Arial" w:hAnsi="Arial" w:cs="Arial"/>
          <w:sz w:val="24"/>
          <w:szCs w:val="24"/>
          <w:lang w:val="mk-MK"/>
        </w:rPr>
        <w:t xml:space="preserve"> влијание врз буџетот на Фондот</w:t>
      </w:r>
      <w:r w:rsidR="00BA7B10">
        <w:rPr>
          <w:rFonts w:ascii="Arial" w:hAnsi="Arial" w:cs="Arial"/>
          <w:sz w:val="24"/>
          <w:szCs w:val="24"/>
          <w:lang w:val="mk-MK"/>
        </w:rPr>
        <w:t>.</w:t>
      </w:r>
    </w:p>
    <w:p w14:paraId="49DB85AA" w14:textId="3C88274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Подносителот на барањето, за бодовите што се добиени за лекот по секој елемент поединечно, се известува од страна на Комисијата најдоцна </w:t>
      </w:r>
      <w:r w:rsidR="00BA7B10">
        <w:rPr>
          <w:rFonts w:ascii="Arial" w:hAnsi="Arial" w:cs="Arial"/>
          <w:sz w:val="24"/>
          <w:szCs w:val="24"/>
          <w:lang w:val="mk-MK"/>
        </w:rPr>
        <w:t>45</w:t>
      </w:r>
      <w:r>
        <w:rPr>
          <w:rFonts w:ascii="Arial" w:hAnsi="Arial" w:cs="Arial"/>
          <w:sz w:val="24"/>
          <w:szCs w:val="24"/>
          <w:lang w:val="mk-MK"/>
        </w:rPr>
        <w:t xml:space="preserve"> дена од денот на </w:t>
      </w:r>
      <w:r w:rsidR="00BA7B10">
        <w:rPr>
          <w:rFonts w:ascii="Arial" w:hAnsi="Arial" w:cs="Arial"/>
          <w:sz w:val="24"/>
          <w:szCs w:val="24"/>
          <w:lang w:val="mk-MK"/>
        </w:rPr>
        <w:t>спроведување на рангирањето</w:t>
      </w:r>
      <w:r>
        <w:rPr>
          <w:rFonts w:ascii="Arial" w:hAnsi="Arial" w:cs="Arial"/>
          <w:sz w:val="24"/>
          <w:szCs w:val="24"/>
          <w:lang w:val="mk-MK"/>
        </w:rPr>
        <w:t xml:space="preserve">. </w:t>
      </w:r>
    </w:p>
    <w:p w14:paraId="05A3A234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Забелешки по однос на бодувањето од став 2 на овој член, можат да се достават од страна на подносителот на барањето најдоцна 30 дена од денот на добивање на известувањето од Комисијата.</w:t>
      </w:r>
    </w:p>
    <w:p w14:paraId="71925764" w14:textId="0EB06FC7" w:rsidR="0050325A" w:rsidRPr="0048563C" w:rsidRDefault="0075030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 w:rsidR="0048563C" w:rsidRPr="0048563C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Најдоцна 60 дена по добивањето на предлогот и утврдената ранг листа од Комисијата, во зависност од расположивите средства на Фондот наменети за лекови, се донесува </w:t>
      </w:r>
      <w:r w:rsidR="00827B6B" w:rsidRPr="0048563C">
        <w:rPr>
          <w:rFonts w:ascii="Arial" w:hAnsi="Arial" w:cs="Arial"/>
          <w:color w:val="000000" w:themeColor="text1"/>
          <w:sz w:val="24"/>
          <w:szCs w:val="24"/>
          <w:lang w:val="mk-MK"/>
        </w:rPr>
        <w:t>Листата на лекови</w:t>
      </w:r>
      <w:r w:rsidR="0048563C" w:rsidRPr="0048563C">
        <w:rPr>
          <w:rFonts w:ascii="Arial" w:hAnsi="Arial" w:cs="Arial"/>
          <w:color w:val="000000" w:themeColor="text1"/>
          <w:sz w:val="24"/>
          <w:szCs w:val="24"/>
          <w:lang w:val="mk-MK"/>
        </w:rPr>
        <w:t>.</w:t>
      </w:r>
    </w:p>
    <w:p w14:paraId="162F8181" w14:textId="4E5792FA" w:rsidR="0050325A" w:rsidRDefault="007626A3" w:rsidP="004856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D53D4F">
        <w:rPr>
          <w:rFonts w:ascii="Arial" w:hAnsi="Arial" w:cs="Arial"/>
          <w:color w:val="FF0000"/>
          <w:sz w:val="24"/>
          <w:szCs w:val="24"/>
          <w:lang w:val="mk-MK"/>
        </w:rPr>
        <w:tab/>
      </w:r>
      <w:r w:rsidR="00750309">
        <w:rPr>
          <w:rFonts w:ascii="Arial" w:hAnsi="Arial" w:cs="Arial"/>
          <w:sz w:val="24"/>
          <w:szCs w:val="24"/>
          <w:lang w:val="mk-MK"/>
        </w:rPr>
        <w:t xml:space="preserve">За лекови што не подлежат на рангирање, од страна на Комисијата може еднаш месечно до Управниот одбор на Фондот да се достави предлог за изменување и дополнување на Листата на лекови. </w:t>
      </w:r>
    </w:p>
    <w:p w14:paraId="10AE65E7" w14:textId="1D943D79" w:rsidR="00BA7B10" w:rsidRDefault="00BA7B10" w:rsidP="004856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lastRenderedPageBreak/>
        <w:tab/>
      </w:r>
      <w:r w:rsidRPr="0023767F">
        <w:rPr>
          <w:rFonts w:ascii="Arial" w:hAnsi="Arial" w:cs="Arial"/>
          <w:color w:val="000000" w:themeColor="text1"/>
          <w:sz w:val="24"/>
          <w:szCs w:val="24"/>
          <w:lang w:val="mk-MK"/>
        </w:rPr>
        <w:t>Лековите што се содржани во ранг листата, а кои нема да бидат утврдени во Листата на лекови, може да бидат предмет само на уште едно повторно рангирање при првото следно рангирање</w:t>
      </w:r>
      <w:r>
        <w:rPr>
          <w:rFonts w:ascii="Arial" w:hAnsi="Arial" w:cs="Arial"/>
          <w:color w:val="000000" w:themeColor="text1"/>
          <w:sz w:val="24"/>
          <w:szCs w:val="24"/>
          <w:lang w:val="mk-MK"/>
        </w:rPr>
        <w:t>.</w:t>
      </w:r>
    </w:p>
    <w:p w14:paraId="5D37BF88" w14:textId="77777777" w:rsidR="0050325A" w:rsidRDefault="005032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14:paraId="3EBBB686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1</w:t>
      </w:r>
    </w:p>
    <w:p w14:paraId="4255FEA8" w14:textId="60F77DEF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t>Значење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аспект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став 1 </w:t>
      </w:r>
      <w:proofErr w:type="spellStart"/>
      <w:r>
        <w:rPr>
          <w:rFonts w:ascii="Arial" w:hAnsi="Arial" w:cs="Arial"/>
          <w:sz w:val="24"/>
          <w:szCs w:val="24"/>
        </w:rPr>
        <w:t>точка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е </w:t>
      </w:r>
      <w:proofErr w:type="spellStart"/>
      <w:r>
        <w:rPr>
          <w:rFonts w:ascii="Arial" w:hAnsi="Arial" w:cs="Arial"/>
          <w:sz w:val="24"/>
          <w:szCs w:val="24"/>
        </w:rPr>
        <w:t>важност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спроведување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приоритетни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мерки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донесени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согласно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прописите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од областа н</w:t>
      </w:r>
      <w:r>
        <w:rPr>
          <w:rFonts w:ascii="Arial" w:hAnsi="Arial" w:cs="Arial"/>
          <w:sz w:val="24"/>
          <w:szCs w:val="24"/>
        </w:rPr>
        <w:t xml:space="preserve">а </w:t>
      </w:r>
      <w:proofErr w:type="spellStart"/>
      <w:r>
        <w:rPr>
          <w:rFonts w:ascii="Arial" w:hAnsi="Arial" w:cs="Arial"/>
          <w:sz w:val="24"/>
          <w:szCs w:val="24"/>
        </w:rPr>
        <w:t>здравствената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заштита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  <w:lang w:val="mk-MK"/>
        </w:rPr>
        <w:t>н</w:t>
      </w:r>
      <w:r>
        <w:rPr>
          <w:rFonts w:ascii="Arial" w:hAnsi="Arial" w:cs="Arial"/>
          <w:sz w:val="24"/>
          <w:szCs w:val="24"/>
        </w:rPr>
        <w:t xml:space="preserve">а </w:t>
      </w:r>
      <w:proofErr w:type="spellStart"/>
      <w:r>
        <w:rPr>
          <w:rFonts w:ascii="Arial" w:hAnsi="Arial" w:cs="Arial"/>
          <w:sz w:val="24"/>
          <w:szCs w:val="24"/>
        </w:rPr>
        <w:t>јавното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здравје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вреднува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според тежината на болеста за која се употребува лекот, општественото значење на болеста за која се употребува лекот и достапност на терапија</w:t>
      </w:r>
      <w:r w:rsidR="00AD007B">
        <w:rPr>
          <w:rFonts w:ascii="Arial" w:hAnsi="Arial" w:cs="Arial"/>
          <w:sz w:val="24"/>
          <w:szCs w:val="24"/>
          <w:lang w:val="mk-MK"/>
        </w:rPr>
        <w:t>та</w:t>
      </w:r>
      <w:r>
        <w:rPr>
          <w:rFonts w:ascii="Arial" w:hAnsi="Arial" w:cs="Arial"/>
          <w:sz w:val="24"/>
          <w:szCs w:val="24"/>
          <w:lang w:val="mk-MK"/>
        </w:rPr>
        <w:t xml:space="preserve">, со бодови 0, 2 или 4. </w:t>
      </w:r>
    </w:p>
    <w:p w14:paraId="3F1EB138" w14:textId="77777777" w:rsidR="00AD007B" w:rsidRDefault="00AD00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FB0C87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2</w:t>
      </w:r>
    </w:p>
    <w:p w14:paraId="071C6CB1" w14:textId="77777777" w:rsidR="0050325A" w:rsidRDefault="00750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Терапевтско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значење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став 1 </w:t>
      </w:r>
      <w:proofErr w:type="spellStart"/>
      <w:r>
        <w:rPr>
          <w:rFonts w:ascii="Arial" w:hAnsi="Arial" w:cs="Arial"/>
          <w:sz w:val="24"/>
          <w:szCs w:val="24"/>
        </w:rPr>
        <w:t>точка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претставува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8826703" w14:textId="77777777" w:rsidR="0050325A" w:rsidRDefault="0075030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докажано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позитивно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влијание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конечните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резултати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лекувањето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6DB6DE71" w14:textId="77777777" w:rsidR="0050325A" w:rsidRDefault="0075030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докажано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позитивно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влијание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дополнителните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резултати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лекувањето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1B8074A9" w14:textId="77777777" w:rsidR="0050325A" w:rsidRDefault="0075030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докажано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позитивно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влијание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квалитетот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живот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A08488B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оценувањето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терапевтското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значење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земаат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предвид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национални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меѓународни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стручни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препораки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насоки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базирани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релевантни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докази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ефикасноста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и безбедноста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болничките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протоколи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наведениот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тоа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1AD3CB79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Степен</w:t>
      </w:r>
      <w:proofErr w:type="spellEnd"/>
      <w:r>
        <w:rPr>
          <w:rFonts w:ascii="Arial" w:hAnsi="Arial" w:cs="Arial"/>
          <w:sz w:val="24"/>
          <w:szCs w:val="24"/>
        </w:rPr>
        <w:t xml:space="preserve"> I: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sz w:val="24"/>
          <w:szCs w:val="24"/>
        </w:rPr>
        <w:t>убедливо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недвосмислено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ефикасен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и безбеден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поради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треба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користи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A31A5AA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Степен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IIа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доказите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ефикасност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а и безбедноста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усогласени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преовладуваат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докази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sz w:val="24"/>
          <w:szCs w:val="24"/>
        </w:rPr>
        <w:t>ефикасен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  <w:lang w:val="mk-MK"/>
        </w:rPr>
        <w:t xml:space="preserve">безбеден и </w:t>
      </w:r>
      <w:proofErr w:type="spellStart"/>
      <w:r>
        <w:rPr>
          <w:rFonts w:ascii="Arial" w:hAnsi="Arial" w:cs="Arial"/>
          <w:sz w:val="24"/>
          <w:szCs w:val="24"/>
        </w:rPr>
        <w:t>поради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препорачува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негово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користење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6DAD5A40" w14:textId="5FC99151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Степен</w:t>
      </w:r>
      <w:proofErr w:type="spellEnd"/>
      <w:r>
        <w:rPr>
          <w:rFonts w:ascii="Arial" w:hAnsi="Arial" w:cs="Arial"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  <w:lang w:val="mk-MK"/>
        </w:rPr>
        <w:t>б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постојат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недоволни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докази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ефикасноста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и безбедноста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и </w:t>
      </w:r>
      <w:proofErr w:type="spellStart"/>
      <w:r>
        <w:rPr>
          <w:rFonts w:ascii="Arial" w:hAnsi="Arial" w:cs="Arial"/>
          <w:sz w:val="24"/>
          <w:szCs w:val="24"/>
        </w:rPr>
        <w:t>поради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препорачува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користење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mk-MK"/>
        </w:rPr>
        <w:t>освен во случај кога нема друга терап</w:t>
      </w:r>
      <w:r w:rsidR="00B0599C">
        <w:rPr>
          <w:rFonts w:ascii="Arial" w:hAnsi="Arial" w:cs="Arial"/>
          <w:sz w:val="24"/>
          <w:szCs w:val="24"/>
          <w:lang w:val="mk-MK"/>
        </w:rPr>
        <w:t>евтска</w:t>
      </w:r>
      <w:r>
        <w:rPr>
          <w:rFonts w:ascii="Arial" w:hAnsi="Arial" w:cs="Arial"/>
          <w:sz w:val="24"/>
          <w:szCs w:val="24"/>
          <w:lang w:val="mk-MK"/>
        </w:rPr>
        <w:t xml:space="preserve"> алтернатива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</w:p>
    <w:p w14:paraId="2E6C2DE1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Степен</w:t>
      </w:r>
      <w:proofErr w:type="spellEnd"/>
      <w:r>
        <w:rPr>
          <w:rFonts w:ascii="Arial" w:hAnsi="Arial" w:cs="Arial"/>
          <w:sz w:val="24"/>
          <w:szCs w:val="24"/>
        </w:rPr>
        <w:t xml:space="preserve"> III: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докази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клиничка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ефикасност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и безбедност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поради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препорачува </w:t>
      </w:r>
      <w:proofErr w:type="spellStart"/>
      <w:r>
        <w:rPr>
          <w:rFonts w:ascii="Arial" w:hAnsi="Arial" w:cs="Arial"/>
          <w:sz w:val="24"/>
          <w:szCs w:val="24"/>
        </w:rPr>
        <w:t>негово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користење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0728E87C" w14:textId="77777777" w:rsidR="0050325A" w:rsidRDefault="00750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76B850F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3</w:t>
      </w:r>
    </w:p>
    <w:p w14:paraId="02DC6A24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Според </w:t>
      </w:r>
      <w:proofErr w:type="spellStart"/>
      <w:r>
        <w:rPr>
          <w:rFonts w:ascii="Arial" w:hAnsi="Arial" w:cs="Arial"/>
          <w:sz w:val="24"/>
          <w:szCs w:val="24"/>
        </w:rPr>
        <w:t>релативната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терапевтска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вредност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став 1 </w:t>
      </w:r>
      <w:proofErr w:type="spellStart"/>
      <w:r>
        <w:rPr>
          <w:rFonts w:ascii="Arial" w:hAnsi="Arial" w:cs="Arial"/>
          <w:sz w:val="24"/>
          <w:szCs w:val="24"/>
        </w:rPr>
        <w:t>точка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mk-MK"/>
        </w:rPr>
        <w:t xml:space="preserve">лекот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оценува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како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CE0AAD0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терапевтска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вредност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веќе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присутни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случаи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работи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спречување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болест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нарушувања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состојби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тој момент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постоело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ефикасно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лекување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3205CF33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дополнителна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терапевтска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вредност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веќе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присутни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кога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работи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споредување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стандардни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вообичаени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3EA95A5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поповолно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влијание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конечниот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резултат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лекувањето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797BA4AB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поповолно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влијание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дополнителниот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резултат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лекувањето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17692A23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поповолно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влијание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квалитетот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живот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3882377D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поефикасно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третирање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симптомите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болеста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769787C7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подобрен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безбедносен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профил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E40E789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sz w:val="24"/>
          <w:szCs w:val="24"/>
        </w:rPr>
        <w:t>поприфатлив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употреба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болните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0AFF518F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без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докази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дополнителна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терапевтска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вредност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веќе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ставени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FE885CE" w14:textId="77777777" w:rsidR="0050325A" w:rsidRDefault="00503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22C25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4</w:t>
      </w:r>
    </w:p>
    <w:p w14:paraId="4F44481B" w14:textId="55BA49C4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Од страна на </w:t>
      </w:r>
      <w:proofErr w:type="spellStart"/>
      <w:r>
        <w:rPr>
          <w:rFonts w:ascii="Arial" w:hAnsi="Arial" w:cs="Arial"/>
          <w:sz w:val="24"/>
          <w:szCs w:val="24"/>
        </w:rPr>
        <w:t>Комисијата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освен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елементите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  <w:lang w:val="mk-MK"/>
        </w:rPr>
        <w:t>овите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2</w:t>
      </w:r>
      <w:r>
        <w:rPr>
          <w:rFonts w:ascii="Arial" w:hAnsi="Arial" w:cs="Arial"/>
          <w:sz w:val="24"/>
          <w:szCs w:val="24"/>
        </w:rPr>
        <w:t xml:space="preserve"> и 1</w:t>
      </w:r>
      <w:r>
        <w:rPr>
          <w:rFonts w:ascii="Arial" w:hAnsi="Arial" w:cs="Arial"/>
          <w:sz w:val="24"/>
          <w:szCs w:val="24"/>
          <w:lang w:val="mk-MK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од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оценувањето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се </w:t>
      </w:r>
      <w:proofErr w:type="spellStart"/>
      <w:r>
        <w:rPr>
          <w:rFonts w:ascii="Arial" w:hAnsi="Arial" w:cs="Arial"/>
          <w:sz w:val="24"/>
          <w:szCs w:val="24"/>
        </w:rPr>
        <w:t>зема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во </w:t>
      </w:r>
      <w:proofErr w:type="spellStart"/>
      <w:r>
        <w:rPr>
          <w:rFonts w:ascii="Arial" w:hAnsi="Arial" w:cs="Arial"/>
          <w:sz w:val="24"/>
          <w:szCs w:val="24"/>
        </w:rPr>
        <w:t>предвид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стручното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мислење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стручниот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колегиум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соодветната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универзитетска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клиника</w:t>
      </w:r>
      <w:proofErr w:type="spellEnd"/>
      <w:r w:rsidR="00AD007B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област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спаѓа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терапевтската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индикација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. </w:t>
      </w:r>
    </w:p>
    <w:p w14:paraId="098F0449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За </w:t>
      </w:r>
      <w:proofErr w:type="spellStart"/>
      <w:r>
        <w:rPr>
          <w:rFonts w:ascii="Arial" w:hAnsi="Arial" w:cs="Arial"/>
          <w:sz w:val="24"/>
          <w:szCs w:val="24"/>
        </w:rPr>
        <w:t>барање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стручното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мислење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треба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содржи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најмалку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следните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податоци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EA41B24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кратко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резиме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</w:p>
    <w:p w14:paraId="08B21DE1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незаштитено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фармацевтска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дозирана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форма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количина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активната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супстанција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единица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дозирана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форма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3431067F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индикација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однесува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57D31418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опис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постоечката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клиничка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пракса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поврзана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индикацијата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однесува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, а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користат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веќе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ставени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осврт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ефикасноста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безбедноста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нивната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примена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57B6D461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краток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осврт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националните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меѓународните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упатства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примена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медицина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базирана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докази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индикациите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однесува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1BFE6A27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опис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терапевтската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предност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безбедноста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постоечките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индикација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0A3B16A4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проценка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бројот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на пациенти за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индикација</w:t>
      </w:r>
      <w:proofErr w:type="spellEnd"/>
      <w:r>
        <w:rPr>
          <w:rFonts w:ascii="Arial" w:hAnsi="Arial" w:cs="Arial"/>
          <w:sz w:val="24"/>
          <w:szCs w:val="24"/>
          <w:lang w:val="mk-MK"/>
        </w:rPr>
        <w:t>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</w:t>
      </w:r>
      <w:proofErr w:type="spellEnd"/>
      <w:r>
        <w:rPr>
          <w:rFonts w:ascii="Arial" w:hAnsi="Arial" w:cs="Arial"/>
          <w:sz w:val="24"/>
          <w:szCs w:val="24"/>
          <w:lang w:val="mk-MK"/>
        </w:rPr>
        <w:t>ја се употребува лекот,</w:t>
      </w:r>
    </w:p>
    <w:p w14:paraId="17E03519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резиме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научни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докази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предностите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индикациите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однесува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споредба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веќе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вклучени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0F61B74F" w14:textId="1C7F297F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опис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анализа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влијанието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фармаколошката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терапија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проценка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останатите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грижата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пациентите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ќе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настанат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последица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воведувањето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наведување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соодветната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литература</w:t>
      </w:r>
      <w:proofErr w:type="spellEnd"/>
      <w:r w:rsidR="00AD007B">
        <w:rPr>
          <w:rFonts w:ascii="Arial" w:hAnsi="Arial" w:cs="Arial"/>
          <w:sz w:val="24"/>
          <w:szCs w:val="24"/>
          <w:lang w:val="mk-MK"/>
        </w:rPr>
        <w:t xml:space="preserve"> и</w:t>
      </w:r>
    </w:p>
    <w:p w14:paraId="32C20028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користена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литература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78CC9AF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За </w:t>
      </w:r>
      <w:proofErr w:type="spellStart"/>
      <w:r>
        <w:rPr>
          <w:rFonts w:ascii="Arial" w:hAnsi="Arial" w:cs="Arial"/>
          <w:sz w:val="24"/>
          <w:szCs w:val="24"/>
        </w:rPr>
        <w:t>барање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измена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податок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за лек од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  <w:lang w:val="mk-MK"/>
        </w:rPr>
        <w:t>овите</w:t>
      </w:r>
      <w:r>
        <w:rPr>
          <w:rFonts w:ascii="Arial" w:hAnsi="Arial" w:cs="Arial"/>
          <w:sz w:val="24"/>
          <w:szCs w:val="24"/>
        </w:rPr>
        <w:t xml:space="preserve"> 3, 4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5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стручното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мислење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содржи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информации и податоци за лекот со образложение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оправданоста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измена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F221F88" w14:textId="77777777" w:rsidR="0050325A" w:rsidRDefault="00503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207FE4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5</w:t>
      </w:r>
    </w:p>
    <w:p w14:paraId="58D745B6" w14:textId="4C653F80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Терапевтското значење од член 12 од овој правилник</w:t>
      </w:r>
      <w:r w:rsidR="00437A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mk-MK"/>
        </w:rPr>
        <w:t xml:space="preserve"> се вреднува со бодови 0, 1, 2 или 4. </w:t>
      </w:r>
    </w:p>
    <w:p w14:paraId="559A48EF" w14:textId="6341F11B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Релативната терапевтска вредност од член 13 од овој правилник</w:t>
      </w:r>
      <w:r w:rsidR="00437A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mk-MK"/>
        </w:rPr>
        <w:t xml:space="preserve"> се вреднува со бодови  0, 2 или 4. </w:t>
      </w:r>
    </w:p>
    <w:p w14:paraId="09D93B41" w14:textId="12F10FC1" w:rsidR="0050325A" w:rsidRDefault="005032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F62BC4" w14:textId="32F9D113" w:rsidR="004E1146" w:rsidRDefault="004E11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D69BB2" w14:textId="77777777" w:rsidR="004E1146" w:rsidRDefault="004E11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C2D945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6</w:t>
      </w:r>
    </w:p>
    <w:p w14:paraId="67160FCB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Фармакоекономските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аспекти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употребата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став 1 </w:t>
      </w:r>
      <w:proofErr w:type="spellStart"/>
      <w:r>
        <w:rPr>
          <w:rFonts w:ascii="Arial" w:hAnsi="Arial" w:cs="Arial"/>
          <w:sz w:val="24"/>
          <w:szCs w:val="24"/>
        </w:rPr>
        <w:t>точка</w:t>
      </w:r>
      <w:proofErr w:type="spellEnd"/>
      <w:r>
        <w:rPr>
          <w:rFonts w:ascii="Arial" w:hAnsi="Arial" w:cs="Arial"/>
          <w:sz w:val="24"/>
          <w:szCs w:val="24"/>
        </w:rPr>
        <w:t xml:space="preserve"> 4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однесуваат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економската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оправданост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употребата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опфаќаат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анализа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финансиските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фармакоекономските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параметри</w:t>
      </w:r>
      <w:proofErr w:type="spellEnd"/>
      <w:r>
        <w:rPr>
          <w:rFonts w:ascii="Arial" w:hAnsi="Arial" w:cs="Arial"/>
          <w:sz w:val="24"/>
          <w:szCs w:val="24"/>
          <w:lang w:val="mk-MK"/>
        </w:rPr>
        <w:t>, не постара од 12 месеци од денот на поднесување на барањето,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која </w:t>
      </w:r>
      <w:proofErr w:type="spellStart"/>
      <w:r>
        <w:rPr>
          <w:rFonts w:ascii="Arial" w:hAnsi="Arial" w:cs="Arial"/>
          <w:sz w:val="24"/>
          <w:szCs w:val="24"/>
        </w:rPr>
        <w:t>вклучува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споредба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користа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помеѓу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новото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стандардното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сооднос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трошокот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468D5F5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Фармакоекономски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параметри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4E4F178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цена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големо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ДДД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или цена на лекот на големо по единица фармацевтска дозирана форма, во случај кога за лекот </w:t>
      </w:r>
      <w:proofErr w:type="gramStart"/>
      <w:r>
        <w:rPr>
          <w:rFonts w:ascii="Arial" w:hAnsi="Arial" w:cs="Arial"/>
          <w:sz w:val="24"/>
          <w:szCs w:val="24"/>
          <w:lang w:val="mk-MK"/>
        </w:rPr>
        <w:t>нема  ДДД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14:paraId="6E105DC9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трошок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терапијата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пациент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очекув</w:t>
      </w:r>
      <w:proofErr w:type="spellEnd"/>
      <w:r>
        <w:rPr>
          <w:rFonts w:ascii="Arial" w:hAnsi="Arial" w:cs="Arial"/>
          <w:sz w:val="24"/>
          <w:szCs w:val="24"/>
          <w:lang w:val="mk-MK"/>
        </w:rPr>
        <w:t>аното времетраење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лекувањето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терапевтски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циклус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месечно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годишна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хроничните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болести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04EAD605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споредбен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вкупните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трошоци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лекување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вкупните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трошоци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лекувањето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постоечкиот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терапевтски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пристап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sz w:val="24"/>
          <w:szCs w:val="24"/>
        </w:rPr>
        <w:t>веќе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опфатен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програми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индикација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вклучуваат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големо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бара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останати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директни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индиректни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трошоци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трошоци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хоспитализација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конкомитантна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терапија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сл</w:t>
      </w:r>
      <w:proofErr w:type="spellEnd"/>
      <w:r>
        <w:rPr>
          <w:rFonts w:ascii="Arial" w:hAnsi="Arial" w:cs="Arial"/>
          <w:sz w:val="24"/>
          <w:szCs w:val="24"/>
        </w:rPr>
        <w:t>.) и</w:t>
      </w:r>
    </w:p>
    <w:p w14:paraId="402123CE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пресметан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финансиски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ефект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буџетот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вкупниот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воведувањето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години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согласно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проценетиот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пациенти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државата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примале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добиен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релевантни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извори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анализа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влијание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буџетот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Вudget</w:t>
      </w:r>
      <w:proofErr w:type="spellEnd"/>
      <w:r>
        <w:rPr>
          <w:rFonts w:ascii="Arial" w:hAnsi="Arial" w:cs="Arial"/>
          <w:sz w:val="24"/>
          <w:szCs w:val="24"/>
        </w:rPr>
        <w:t xml:space="preserve"> Impact </w:t>
      </w:r>
      <w:proofErr w:type="spellStart"/>
      <w:r>
        <w:rPr>
          <w:rFonts w:ascii="Arial" w:hAnsi="Arial" w:cs="Arial"/>
          <w:sz w:val="24"/>
          <w:szCs w:val="24"/>
        </w:rPr>
        <w:t>Аnalysis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52677332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t>Анализата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влијанието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буџетот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алинеја</w:t>
      </w:r>
      <w:proofErr w:type="spellEnd"/>
      <w:r>
        <w:rPr>
          <w:rFonts w:ascii="Arial" w:hAnsi="Arial" w:cs="Arial"/>
          <w:sz w:val="24"/>
          <w:szCs w:val="24"/>
        </w:rPr>
        <w:t xml:space="preserve"> 4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врши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заради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одлучување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Управниот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одбор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Фондот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според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расположливите средства од </w:t>
      </w:r>
      <w:proofErr w:type="spellStart"/>
      <w:r>
        <w:rPr>
          <w:rFonts w:ascii="Arial" w:hAnsi="Arial" w:cs="Arial"/>
          <w:sz w:val="24"/>
          <w:szCs w:val="24"/>
        </w:rPr>
        <w:t>буџетот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на Фондот.</w:t>
      </w:r>
    </w:p>
    <w:p w14:paraId="65BB2B70" w14:textId="109E5FEA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Од страна на </w:t>
      </w:r>
      <w:proofErr w:type="spellStart"/>
      <w:r>
        <w:rPr>
          <w:rFonts w:ascii="Arial" w:hAnsi="Arial" w:cs="Arial"/>
          <w:sz w:val="24"/>
          <w:szCs w:val="24"/>
        </w:rPr>
        <w:t>Комисијата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анализата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влијанието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буџетот</w:t>
      </w:r>
      <w:proofErr w:type="spellEnd"/>
      <w:r>
        <w:rPr>
          <w:rFonts w:ascii="Arial" w:hAnsi="Arial" w:cs="Arial"/>
          <w:sz w:val="24"/>
          <w:szCs w:val="24"/>
          <w:lang w:val="mk-MK"/>
        </w:rPr>
        <w:t>, може да се побара 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подносителот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на барањето да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достав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и </w:t>
      </w:r>
      <w:proofErr w:type="spellStart"/>
      <w:r>
        <w:rPr>
          <w:rFonts w:ascii="Arial" w:hAnsi="Arial" w:cs="Arial"/>
          <w:sz w:val="24"/>
          <w:szCs w:val="24"/>
        </w:rPr>
        <w:t>фармакоекономски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анализи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17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став 2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 w:rsidR="006930B2">
        <w:rPr>
          <w:rFonts w:ascii="Arial" w:hAnsi="Arial" w:cs="Arial"/>
          <w:sz w:val="24"/>
          <w:szCs w:val="24"/>
          <w:lang w:val="mk-MK"/>
        </w:rPr>
        <w:t>,</w:t>
      </w:r>
      <w:r w:rsidR="006930B2" w:rsidRPr="006930B2">
        <w:rPr>
          <w:rFonts w:ascii="Arial" w:hAnsi="Arial" w:cs="Arial"/>
          <w:sz w:val="24"/>
          <w:szCs w:val="24"/>
          <w:lang w:val="mk-MK"/>
        </w:rPr>
        <w:t xml:space="preserve"> </w:t>
      </w:r>
      <w:r w:rsidR="006930B2">
        <w:rPr>
          <w:rFonts w:ascii="Arial" w:hAnsi="Arial" w:cs="Arial"/>
          <w:sz w:val="24"/>
          <w:szCs w:val="24"/>
          <w:lang w:val="mk-MK"/>
        </w:rPr>
        <w:t>како и изјава дека е согласен да отпочне постапка за склучување на посебен договор согласно прописите од областа на лековите</w:t>
      </w:r>
      <w:r>
        <w:rPr>
          <w:rFonts w:ascii="Arial" w:hAnsi="Arial" w:cs="Arial"/>
          <w:sz w:val="24"/>
          <w:szCs w:val="24"/>
          <w:lang w:val="mk-MK"/>
        </w:rPr>
        <w:t xml:space="preserve">. </w:t>
      </w:r>
    </w:p>
    <w:p w14:paraId="587E6591" w14:textId="77777777" w:rsidR="0050325A" w:rsidRDefault="0050325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</w:p>
    <w:p w14:paraId="040B4B83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7</w:t>
      </w:r>
    </w:p>
    <w:p w14:paraId="405CA047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случај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постојат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значителни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разлики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</w:t>
      </w:r>
      <w:proofErr w:type="spellEnd"/>
      <w:r>
        <w:rPr>
          <w:rFonts w:ascii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sz w:val="24"/>
          <w:szCs w:val="24"/>
        </w:rPr>
        <w:t>поднесено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слична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терапевтска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ефикасност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безбедност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трошокот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лекувањето</w:t>
      </w:r>
      <w:proofErr w:type="spellEnd"/>
      <w:r>
        <w:rPr>
          <w:rFonts w:ascii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sz w:val="24"/>
          <w:szCs w:val="24"/>
        </w:rPr>
        <w:t>еднаков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помал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споредлив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Комисијата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предлог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C7DACC5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поповолна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терапевтска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ефикасност</w:t>
      </w:r>
      <w:proofErr w:type="spellEnd"/>
      <w:r>
        <w:rPr>
          <w:rFonts w:ascii="Arial" w:hAnsi="Arial" w:cs="Arial"/>
          <w:sz w:val="24"/>
          <w:szCs w:val="24"/>
        </w:rPr>
        <w:t xml:space="preserve">, а </w:t>
      </w:r>
      <w:proofErr w:type="spellStart"/>
      <w:r>
        <w:rPr>
          <w:rFonts w:ascii="Arial" w:hAnsi="Arial" w:cs="Arial"/>
          <w:sz w:val="24"/>
          <w:szCs w:val="24"/>
        </w:rPr>
        <w:t>повисок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споредлив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прифатениот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начин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лекување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mk-MK"/>
        </w:rPr>
        <w:t>потребн</w:t>
      </w:r>
      <w:r>
        <w:rPr>
          <w:rFonts w:ascii="Arial" w:hAnsi="Arial" w:cs="Arial"/>
          <w:sz w:val="24"/>
          <w:szCs w:val="24"/>
        </w:rPr>
        <w:t xml:space="preserve">а е </w:t>
      </w:r>
      <w:proofErr w:type="spellStart"/>
      <w:r>
        <w:rPr>
          <w:rFonts w:ascii="Arial" w:hAnsi="Arial" w:cs="Arial"/>
          <w:sz w:val="24"/>
          <w:szCs w:val="24"/>
        </w:rPr>
        <w:t>анализа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фармакоекономската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оправданост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анализа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корисно</w:t>
      </w:r>
      <w:proofErr w:type="spellEnd"/>
      <w:r>
        <w:rPr>
          <w:rFonts w:ascii="Arial" w:hAnsi="Arial" w:cs="Arial"/>
          <w:sz w:val="24"/>
          <w:szCs w:val="24"/>
          <w:lang w:val="mk-MK"/>
        </w:rPr>
        <w:t>с</w:t>
      </w:r>
      <w:r>
        <w:rPr>
          <w:rFonts w:ascii="Arial" w:hAnsi="Arial" w:cs="Arial"/>
          <w:sz w:val="24"/>
          <w:szCs w:val="24"/>
        </w:rPr>
        <w:t xml:space="preserve">т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трошоците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анализа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ефикасност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трошоците</w:t>
      </w:r>
      <w:proofErr w:type="spellEnd"/>
      <w:r>
        <w:rPr>
          <w:rFonts w:ascii="Arial" w:hAnsi="Arial" w:cs="Arial"/>
          <w:sz w:val="24"/>
          <w:szCs w:val="24"/>
        </w:rPr>
        <w:t xml:space="preserve">) и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вреднува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бодови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0, 1 </w:t>
      </w:r>
      <w:proofErr w:type="gramStart"/>
      <w:r>
        <w:rPr>
          <w:rFonts w:ascii="Arial" w:hAnsi="Arial" w:cs="Arial"/>
          <w:sz w:val="24"/>
          <w:szCs w:val="24"/>
          <w:lang w:val="mk-MK"/>
        </w:rPr>
        <w:t>или  2</w:t>
      </w:r>
      <w:proofErr w:type="gramEnd"/>
      <w:r>
        <w:rPr>
          <w:rFonts w:ascii="Arial" w:hAnsi="Arial" w:cs="Arial"/>
          <w:sz w:val="24"/>
          <w:szCs w:val="24"/>
          <w:lang w:val="mk-MK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C59C766" w14:textId="77777777" w:rsidR="0050325A" w:rsidRDefault="005032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14:paraId="468528B9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18</w:t>
      </w:r>
    </w:p>
    <w:p w14:paraId="7D781E7D" w14:textId="39B41500" w:rsidR="0050325A" w:rsidRDefault="00750309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Анализата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фармакоекономската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оправданост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анализата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влијанието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буџетот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Вudget</w:t>
      </w:r>
      <w:proofErr w:type="spellEnd"/>
      <w:r>
        <w:rPr>
          <w:rFonts w:ascii="Arial" w:hAnsi="Arial" w:cs="Arial"/>
          <w:sz w:val="24"/>
          <w:szCs w:val="24"/>
        </w:rPr>
        <w:t xml:space="preserve"> Impact </w:t>
      </w:r>
      <w:proofErr w:type="spellStart"/>
      <w:r>
        <w:rPr>
          <w:rFonts w:ascii="Arial" w:hAnsi="Arial" w:cs="Arial"/>
          <w:sz w:val="24"/>
          <w:szCs w:val="24"/>
        </w:rPr>
        <w:t>Аnalysis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анализата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ефикасноста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трошоците</w:t>
      </w:r>
      <w:proofErr w:type="spellEnd"/>
      <w:r>
        <w:rPr>
          <w:rFonts w:ascii="Arial" w:hAnsi="Arial" w:cs="Arial"/>
          <w:sz w:val="24"/>
          <w:szCs w:val="24"/>
        </w:rPr>
        <w:t xml:space="preserve"> (Cost-Effectiveness Analysis) и </w:t>
      </w:r>
      <w:proofErr w:type="spellStart"/>
      <w:r>
        <w:rPr>
          <w:rFonts w:ascii="Arial" w:hAnsi="Arial" w:cs="Arial"/>
          <w:sz w:val="24"/>
          <w:szCs w:val="24"/>
        </w:rPr>
        <w:t>анализата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корисност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трошоците</w:t>
      </w:r>
      <w:proofErr w:type="spellEnd"/>
      <w:r>
        <w:rPr>
          <w:rFonts w:ascii="Arial" w:hAnsi="Arial" w:cs="Arial"/>
          <w:sz w:val="24"/>
          <w:szCs w:val="24"/>
        </w:rPr>
        <w:t xml:space="preserve"> (Cost-Utility Analysis) </w:t>
      </w:r>
      <w:r>
        <w:rPr>
          <w:rFonts w:ascii="Arial" w:hAnsi="Arial" w:cs="Arial"/>
          <w:sz w:val="24"/>
          <w:szCs w:val="24"/>
          <w:lang w:val="mk-MK"/>
        </w:rPr>
        <w:t xml:space="preserve">треба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бидат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подготвени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  <w:lang w:val="mk-MK"/>
        </w:rPr>
        <w:t>поред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последно достапни </w:t>
      </w:r>
      <w:proofErr w:type="spellStart"/>
      <w:r>
        <w:rPr>
          <w:rFonts w:ascii="Arial" w:hAnsi="Arial" w:cs="Arial"/>
          <w:sz w:val="24"/>
          <w:szCs w:val="24"/>
        </w:rPr>
        <w:t>податоци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не </w:t>
      </w:r>
      <w:proofErr w:type="spellStart"/>
      <w:r>
        <w:rPr>
          <w:rFonts w:ascii="Arial" w:hAnsi="Arial" w:cs="Arial"/>
          <w:sz w:val="24"/>
          <w:szCs w:val="24"/>
        </w:rPr>
        <w:t>постар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и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12 </w:t>
      </w:r>
      <w:proofErr w:type="spellStart"/>
      <w:r>
        <w:rPr>
          <w:rFonts w:ascii="Arial" w:hAnsi="Arial" w:cs="Arial"/>
          <w:sz w:val="24"/>
          <w:szCs w:val="24"/>
        </w:rPr>
        <w:t>месеци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од денот на поднесување на барањето. </w:t>
      </w:r>
    </w:p>
    <w:p w14:paraId="0436A716" w14:textId="24937884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Анализите од став 1 на овој член, треба да се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изработени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стручно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завршени специјалистички или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  <w:lang w:val="mk-MK"/>
        </w:rPr>
        <w:t>ст</w:t>
      </w:r>
      <w:proofErr w:type="spellStart"/>
      <w:r>
        <w:rPr>
          <w:rFonts w:ascii="Arial" w:hAnsi="Arial" w:cs="Arial"/>
          <w:sz w:val="24"/>
          <w:szCs w:val="24"/>
        </w:rPr>
        <w:t>дипломски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студии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соодветна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област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фармакоекономија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фармацевтска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информатика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клиничка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фармација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економи</w:t>
      </w:r>
      <w:proofErr w:type="spellEnd"/>
      <w:r>
        <w:rPr>
          <w:rFonts w:ascii="Arial" w:hAnsi="Arial" w:cs="Arial"/>
          <w:sz w:val="24"/>
          <w:szCs w:val="24"/>
          <w:lang w:val="mk-MK"/>
        </w:rPr>
        <w:t>ј</w:t>
      </w:r>
      <w:r>
        <w:rPr>
          <w:rFonts w:ascii="Arial" w:hAnsi="Arial" w:cs="Arial"/>
          <w:sz w:val="24"/>
          <w:szCs w:val="24"/>
        </w:rPr>
        <w:t xml:space="preserve">а), </w:t>
      </w:r>
      <w:proofErr w:type="spellStart"/>
      <w:r>
        <w:rPr>
          <w:rFonts w:ascii="Arial" w:hAnsi="Arial" w:cs="Arial"/>
          <w:sz w:val="24"/>
          <w:szCs w:val="24"/>
        </w:rPr>
        <w:t>согласно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релевантни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стандардизирани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научно</w:t>
      </w:r>
      <w:proofErr w:type="spellEnd"/>
      <w:r w:rsidR="00F147F5">
        <w:rPr>
          <w:rFonts w:ascii="Arial" w:hAnsi="Arial" w:cs="Arial"/>
          <w:sz w:val="24"/>
          <w:szCs w:val="24"/>
          <w:lang w:val="mk-MK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истражувачки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методи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национални или </w:t>
      </w:r>
      <w:proofErr w:type="spellStart"/>
      <w:r>
        <w:rPr>
          <w:rFonts w:ascii="Arial" w:hAnsi="Arial" w:cs="Arial"/>
          <w:sz w:val="24"/>
          <w:szCs w:val="24"/>
        </w:rPr>
        <w:t>меѓународни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институции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асоцијации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. </w:t>
      </w:r>
    </w:p>
    <w:p w14:paraId="3FB4AC44" w14:textId="5C648D7F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t>Фармакоекономските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анализи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треба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бидат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изготвени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аспект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систем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прилагодени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епидемиолошките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терапевтските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економските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услови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Северна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Македонија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и се оценуваат од страна на Комисијата. </w:t>
      </w:r>
    </w:p>
    <w:p w14:paraId="189519A1" w14:textId="680219EA" w:rsidR="000F1D97" w:rsidRDefault="000F1D9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Од страна на </w:t>
      </w:r>
      <w:r w:rsidRPr="00685EB9">
        <w:rPr>
          <w:rFonts w:ascii="Arial" w:hAnsi="Arial" w:cs="Arial"/>
          <w:sz w:val="24"/>
          <w:szCs w:val="24"/>
          <w:lang w:val="mk-MK"/>
        </w:rPr>
        <w:t xml:space="preserve">Комисијата </w:t>
      </w:r>
      <w:r>
        <w:rPr>
          <w:rFonts w:ascii="Arial" w:hAnsi="Arial" w:cs="Arial"/>
          <w:sz w:val="24"/>
          <w:szCs w:val="24"/>
          <w:lang w:val="mk-MK"/>
        </w:rPr>
        <w:t xml:space="preserve">се </w:t>
      </w:r>
      <w:r w:rsidRPr="00685EB9">
        <w:rPr>
          <w:rFonts w:ascii="Arial" w:hAnsi="Arial" w:cs="Arial"/>
          <w:sz w:val="24"/>
          <w:szCs w:val="24"/>
          <w:lang w:val="mk-MK"/>
        </w:rPr>
        <w:t>врши оценување на исполнетоста на елементите од член 10 став 1 точка 4 од овој правилник, земајќи го предвид и мислењето од Фондот од член 9 став 7 од овој правилник</w:t>
      </w:r>
      <w:r w:rsidR="000E5AFA">
        <w:rPr>
          <w:rFonts w:ascii="Arial" w:hAnsi="Arial" w:cs="Arial"/>
          <w:sz w:val="24"/>
          <w:szCs w:val="24"/>
          <w:lang w:val="mk-MK"/>
        </w:rPr>
        <w:t>.</w:t>
      </w:r>
    </w:p>
    <w:p w14:paraId="55639D54" w14:textId="69977C6D" w:rsidR="009B31C9" w:rsidRDefault="009B3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AAEA79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19</w:t>
      </w:r>
    </w:p>
    <w:p w14:paraId="29F1D4D0" w14:textId="444C77C5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t>Етички</w:t>
      </w:r>
      <w:proofErr w:type="spellEnd"/>
      <w:r>
        <w:rPr>
          <w:rFonts w:ascii="Arial" w:hAnsi="Arial" w:cs="Arial"/>
          <w:sz w:val="24"/>
          <w:szCs w:val="24"/>
          <w:lang w:val="mk-MK"/>
        </w:rPr>
        <w:t>те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аспект</w:t>
      </w:r>
      <w:proofErr w:type="spellEnd"/>
      <w:r>
        <w:rPr>
          <w:rFonts w:ascii="Arial" w:hAnsi="Arial" w:cs="Arial"/>
          <w:sz w:val="24"/>
          <w:szCs w:val="24"/>
          <w:lang w:val="mk-MK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употребата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став 1 </w:t>
      </w:r>
      <w:proofErr w:type="spellStart"/>
      <w:r>
        <w:rPr>
          <w:rFonts w:ascii="Arial" w:hAnsi="Arial" w:cs="Arial"/>
          <w:sz w:val="24"/>
          <w:szCs w:val="24"/>
        </w:rPr>
        <w:t>точка</w:t>
      </w:r>
      <w:proofErr w:type="spellEnd"/>
      <w:r>
        <w:rPr>
          <w:rFonts w:ascii="Arial" w:hAnsi="Arial" w:cs="Arial"/>
          <w:sz w:val="24"/>
          <w:szCs w:val="24"/>
        </w:rPr>
        <w:t xml:space="preserve"> 5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mk-MK"/>
        </w:rPr>
        <w:t xml:space="preserve">се однесуваат на посебни ранливи целни групи на пациенти и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вреднува</w:t>
      </w:r>
      <w:proofErr w:type="spellEnd"/>
      <w:r w:rsidR="00B93916">
        <w:rPr>
          <w:rFonts w:ascii="Arial" w:hAnsi="Arial" w:cs="Arial"/>
          <w:sz w:val="24"/>
          <w:szCs w:val="24"/>
          <w:lang w:val="mk-MK"/>
        </w:rPr>
        <w:t>ат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бодови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0 или 2. </w:t>
      </w:r>
    </w:p>
    <w:p w14:paraId="3D7DF386" w14:textId="77777777" w:rsidR="0050325A" w:rsidRDefault="0050325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</w:p>
    <w:p w14:paraId="23F42BDB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  <w:lang w:val="mk-MK"/>
        </w:rPr>
        <w:t>0</w:t>
      </w:r>
    </w:p>
    <w:p w14:paraId="694331AB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_Hlk124842259"/>
      <w:proofErr w:type="spellStart"/>
      <w:r>
        <w:rPr>
          <w:rFonts w:ascii="Arial" w:hAnsi="Arial" w:cs="Arial"/>
          <w:sz w:val="24"/>
          <w:szCs w:val="24"/>
        </w:rPr>
        <w:t>Податоци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референтни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извори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End w:id="2"/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став 1 </w:t>
      </w:r>
      <w:proofErr w:type="spellStart"/>
      <w:r>
        <w:rPr>
          <w:rFonts w:ascii="Arial" w:hAnsi="Arial" w:cs="Arial"/>
          <w:sz w:val="24"/>
          <w:szCs w:val="24"/>
        </w:rPr>
        <w:t>точка</w:t>
      </w:r>
      <w:proofErr w:type="spellEnd"/>
      <w:r>
        <w:rPr>
          <w:rFonts w:ascii="Arial" w:hAnsi="Arial" w:cs="Arial"/>
          <w:sz w:val="24"/>
          <w:szCs w:val="24"/>
        </w:rPr>
        <w:t xml:space="preserve"> 6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дополнителни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податоци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користат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Комисијата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информации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резултати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препораки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стручни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научни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публикации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Светската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организација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надлежни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институции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надоместоци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како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други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јавно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достапни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релевантни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извори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Кохранова библиотека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mk-MK"/>
        </w:rPr>
        <w:t xml:space="preserve">Кохранова база на податоци за систематски прегледи - </w:t>
      </w:r>
      <w:r>
        <w:rPr>
          <w:rFonts w:ascii="Arial" w:hAnsi="Arial" w:cs="Arial"/>
          <w:sz w:val="24"/>
          <w:szCs w:val="24"/>
        </w:rPr>
        <w:t xml:space="preserve">Cochrane Database of systematic reviews, </w:t>
      </w:r>
      <w:r>
        <w:rPr>
          <w:rFonts w:ascii="Arial" w:hAnsi="Arial" w:cs="Arial"/>
          <w:sz w:val="24"/>
          <w:szCs w:val="24"/>
          <w:lang w:val="mk-MK"/>
        </w:rPr>
        <w:t xml:space="preserve">База на податоци за апстракти со прегледи на ефектите - </w:t>
      </w:r>
      <w:r>
        <w:rPr>
          <w:rFonts w:ascii="Arial" w:hAnsi="Arial" w:cs="Arial"/>
          <w:sz w:val="24"/>
          <w:szCs w:val="24"/>
        </w:rPr>
        <w:t xml:space="preserve">Database of abstracts of reviews of effects, </w:t>
      </w:r>
      <w:r>
        <w:rPr>
          <w:rFonts w:ascii="Arial" w:hAnsi="Arial" w:cs="Arial"/>
          <w:sz w:val="24"/>
          <w:szCs w:val="24"/>
          <w:lang w:val="mk-MK"/>
        </w:rPr>
        <w:t xml:space="preserve">Кохранов централен регитар за контролирани испитувања - </w:t>
      </w:r>
      <w:r>
        <w:rPr>
          <w:rFonts w:ascii="Arial" w:hAnsi="Arial" w:cs="Arial"/>
          <w:sz w:val="24"/>
          <w:szCs w:val="24"/>
        </w:rPr>
        <w:t xml:space="preserve">Cochrane Central Register of controlled trials) и </w:t>
      </w:r>
      <w:r>
        <w:rPr>
          <w:rFonts w:ascii="Arial" w:hAnsi="Arial" w:cs="Arial"/>
          <w:sz w:val="24"/>
          <w:szCs w:val="24"/>
          <w:lang w:val="mk-MK"/>
        </w:rPr>
        <w:t xml:space="preserve">Медлајн/ПабМед- </w:t>
      </w:r>
      <w:r>
        <w:rPr>
          <w:rFonts w:ascii="Arial" w:hAnsi="Arial" w:cs="Arial"/>
          <w:sz w:val="24"/>
          <w:szCs w:val="24"/>
        </w:rPr>
        <w:t>Medline/</w:t>
      </w:r>
      <w:proofErr w:type="spellStart"/>
      <w:r>
        <w:rPr>
          <w:rFonts w:ascii="Arial" w:hAnsi="Arial" w:cs="Arial"/>
          <w:sz w:val="24"/>
          <w:szCs w:val="24"/>
        </w:rPr>
        <w:t>PubМed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1D56767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Податоци</w:t>
      </w:r>
      <w:proofErr w:type="spellEnd"/>
      <w:r>
        <w:rPr>
          <w:rFonts w:ascii="Arial" w:hAnsi="Arial" w:cs="Arial"/>
          <w:sz w:val="24"/>
          <w:szCs w:val="24"/>
          <w:lang w:val="mk-MK"/>
        </w:rPr>
        <w:t>те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референтни</w:t>
      </w:r>
      <w:proofErr w:type="spellEnd"/>
      <w:r>
        <w:rPr>
          <w:rFonts w:ascii="Arial" w:hAnsi="Arial" w:cs="Arial"/>
          <w:sz w:val="24"/>
          <w:szCs w:val="24"/>
          <w:lang w:val="mk-MK"/>
        </w:rPr>
        <w:t>те извори од член 10 став 1 точка 6 од овој правилник, се вреднуваат со бодови 0, 1 или 2.</w:t>
      </w:r>
    </w:p>
    <w:p w14:paraId="02ECC50C" w14:textId="77777777" w:rsidR="0050325A" w:rsidRDefault="00503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4FFCAE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  <w:lang w:val="mk-MK"/>
        </w:rPr>
        <w:t>1</w:t>
      </w:r>
    </w:p>
    <w:p w14:paraId="279D7635" w14:textId="0A262D00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t>Вклученост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листите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на лекови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покриен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ост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буџети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референтните </w:t>
      </w:r>
      <w:proofErr w:type="spellStart"/>
      <w:r>
        <w:rPr>
          <w:rFonts w:ascii="Arial" w:hAnsi="Arial" w:cs="Arial"/>
          <w:sz w:val="24"/>
          <w:szCs w:val="24"/>
        </w:rPr>
        <w:t>земји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регионот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Словенија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Хрватска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Србија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Бугарија</w:t>
      </w:r>
      <w:proofErr w:type="spellEnd"/>
      <w:r>
        <w:rPr>
          <w:rFonts w:ascii="Arial" w:hAnsi="Arial" w:cs="Arial"/>
          <w:sz w:val="24"/>
          <w:szCs w:val="24"/>
          <w:lang w:val="mk-MK"/>
        </w:rPr>
        <w:t>) 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0 став 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точка</w:t>
      </w:r>
      <w:proofErr w:type="spellEnd"/>
      <w:r>
        <w:rPr>
          <w:rFonts w:ascii="Arial" w:hAnsi="Arial" w:cs="Arial"/>
          <w:sz w:val="24"/>
          <w:szCs w:val="24"/>
        </w:rPr>
        <w:t xml:space="preserve"> 7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опфаќа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ограничувања за лекот, </w:t>
      </w:r>
      <w:proofErr w:type="spellStart"/>
      <w:r>
        <w:rPr>
          <w:rFonts w:ascii="Arial" w:hAnsi="Arial" w:cs="Arial"/>
          <w:sz w:val="24"/>
          <w:szCs w:val="24"/>
        </w:rPr>
        <w:t>податоци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цената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и начинот на </w:t>
      </w:r>
      <w:proofErr w:type="spellStart"/>
      <w:r>
        <w:rPr>
          <w:rFonts w:ascii="Arial" w:hAnsi="Arial" w:cs="Arial"/>
          <w:sz w:val="24"/>
          <w:szCs w:val="24"/>
        </w:rPr>
        <w:t>плаќање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  <w:lang w:val="mk-MK"/>
        </w:rPr>
        <w:t>, што се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објавени на </w:t>
      </w:r>
      <w:proofErr w:type="spellStart"/>
      <w:r>
        <w:rPr>
          <w:rFonts w:ascii="Arial" w:hAnsi="Arial" w:cs="Arial"/>
          <w:sz w:val="24"/>
          <w:szCs w:val="24"/>
        </w:rPr>
        <w:t>официјалн</w:t>
      </w:r>
      <w:proofErr w:type="spellEnd"/>
      <w:r>
        <w:rPr>
          <w:rFonts w:ascii="Arial" w:hAnsi="Arial" w:cs="Arial"/>
          <w:sz w:val="24"/>
          <w:szCs w:val="24"/>
          <w:lang w:val="mk-MK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веб-страница на надлежен национален орган во овие земји, 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вреднува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бодови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од 0 до 4.</w:t>
      </w:r>
    </w:p>
    <w:p w14:paraId="5ECC954F" w14:textId="77777777" w:rsidR="0050325A" w:rsidRDefault="0050325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</w:p>
    <w:p w14:paraId="6988F188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  <w:lang w:val="mk-MK"/>
        </w:rPr>
        <w:t>2</w:t>
      </w:r>
    </w:p>
    <w:p w14:paraId="45A6D595" w14:textId="77777777" w:rsidR="0050325A" w:rsidRDefault="00750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Кон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приложува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документација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следниот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редослед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C5C938A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одобрение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Северна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Македонија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последно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одобрение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увоз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одобрение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промет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доколку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истото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постои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соодветна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документација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нутриенси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решение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одобрение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Агенцијата за храна и ветеринарство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деклариран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состав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производот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</w:p>
    <w:p w14:paraId="7694E9E0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збирен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извештај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особините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49DD20EC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упатство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употреба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македонски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јазик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и неговото кирилско писмо</w:t>
      </w:r>
      <w:r>
        <w:rPr>
          <w:rFonts w:ascii="Arial" w:hAnsi="Arial" w:cs="Arial"/>
          <w:sz w:val="24"/>
          <w:szCs w:val="24"/>
        </w:rPr>
        <w:t>,</w:t>
      </w:r>
    </w:p>
    <w:p w14:paraId="4344E2F6" w14:textId="57B1F8D8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изјава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носителот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одобрението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обврзува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ќе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обезбеди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континуирано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снабдување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 w:rsidR="00B93916">
        <w:rPr>
          <w:rFonts w:ascii="Arial" w:hAnsi="Arial" w:cs="Arial"/>
          <w:sz w:val="24"/>
          <w:szCs w:val="24"/>
          <w:lang w:val="mk-MK"/>
        </w:rPr>
        <w:t xml:space="preserve">, односно </w:t>
      </w:r>
      <w:proofErr w:type="spellStart"/>
      <w:r>
        <w:rPr>
          <w:rFonts w:ascii="Arial" w:hAnsi="Arial" w:cs="Arial"/>
          <w:sz w:val="24"/>
          <w:szCs w:val="24"/>
        </w:rPr>
        <w:t>нутриенсот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прометот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најмалку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следните</w:t>
      </w:r>
      <w:proofErr w:type="spellEnd"/>
      <w:r>
        <w:rPr>
          <w:rFonts w:ascii="Arial" w:hAnsi="Arial" w:cs="Arial"/>
          <w:sz w:val="24"/>
          <w:szCs w:val="24"/>
        </w:rPr>
        <w:t xml:space="preserve"> 12 </w:t>
      </w:r>
      <w:proofErr w:type="spellStart"/>
      <w:r>
        <w:rPr>
          <w:rFonts w:ascii="Arial" w:hAnsi="Arial" w:cs="Arial"/>
          <w:sz w:val="24"/>
          <w:szCs w:val="24"/>
        </w:rPr>
        <w:t>месеци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денот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 w:rsidR="00B93916">
        <w:rPr>
          <w:rFonts w:ascii="Arial" w:hAnsi="Arial" w:cs="Arial"/>
          <w:sz w:val="24"/>
          <w:szCs w:val="24"/>
          <w:lang w:val="mk-MK"/>
        </w:rPr>
        <w:t xml:space="preserve">, односно </w:t>
      </w:r>
      <w:proofErr w:type="spellStart"/>
      <w:r>
        <w:rPr>
          <w:rFonts w:ascii="Arial" w:hAnsi="Arial" w:cs="Arial"/>
          <w:sz w:val="24"/>
          <w:szCs w:val="24"/>
        </w:rPr>
        <w:t>нутриенсот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44C3E06B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изјава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носителот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одобрението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дека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обврзува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доколку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повлекува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, односно </w:t>
      </w:r>
      <w:proofErr w:type="spellStart"/>
      <w:r>
        <w:rPr>
          <w:rFonts w:ascii="Arial" w:hAnsi="Arial" w:cs="Arial"/>
          <w:sz w:val="24"/>
          <w:szCs w:val="24"/>
        </w:rPr>
        <w:t>нутриенсот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промет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да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достави </w:t>
      </w:r>
      <w:proofErr w:type="spellStart"/>
      <w:r>
        <w:rPr>
          <w:rFonts w:ascii="Arial" w:hAnsi="Arial" w:cs="Arial"/>
          <w:sz w:val="24"/>
          <w:szCs w:val="24"/>
        </w:rPr>
        <w:t>извес</w:t>
      </w:r>
      <w:proofErr w:type="spellEnd"/>
      <w:r>
        <w:rPr>
          <w:rFonts w:ascii="Arial" w:hAnsi="Arial" w:cs="Arial"/>
          <w:sz w:val="24"/>
          <w:szCs w:val="24"/>
          <w:lang w:val="mk-MK"/>
        </w:rPr>
        <w:t>тување до Министерството, Агенцијата и Фондот,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најдоцна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два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месеци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повлекувањето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, односно </w:t>
      </w:r>
      <w:proofErr w:type="spellStart"/>
      <w:r>
        <w:rPr>
          <w:rFonts w:ascii="Arial" w:hAnsi="Arial" w:cs="Arial"/>
          <w:sz w:val="24"/>
          <w:szCs w:val="24"/>
        </w:rPr>
        <w:t>нутриенсот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промет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98535AD" w14:textId="4D509646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</w:rPr>
        <w:t>научни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докази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терапевтското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значење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, односно </w:t>
      </w:r>
      <w:proofErr w:type="spellStart"/>
      <w:r>
        <w:rPr>
          <w:rFonts w:ascii="Arial" w:hAnsi="Arial" w:cs="Arial"/>
          <w:sz w:val="24"/>
          <w:szCs w:val="24"/>
        </w:rPr>
        <w:t>нутриенсот</w:t>
      </w:r>
      <w:proofErr w:type="spellEnd"/>
      <w:r>
        <w:rPr>
          <w:rFonts w:ascii="Arial" w:hAnsi="Arial" w:cs="Arial"/>
          <w:sz w:val="24"/>
          <w:szCs w:val="24"/>
          <w:lang w:val="mk-MK"/>
        </w:rPr>
        <w:t>, 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  <w:lang w:val="mk-MK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0E5AFA">
        <w:rPr>
          <w:rFonts w:ascii="Arial" w:hAnsi="Arial" w:cs="Arial"/>
          <w:sz w:val="24"/>
          <w:szCs w:val="24"/>
          <w:lang w:val="mk-MK"/>
        </w:rPr>
        <w:t xml:space="preserve">став 1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7668E84A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7. анализа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фармакоекономски</w:t>
      </w:r>
      <w:proofErr w:type="spellEnd"/>
      <w:r>
        <w:rPr>
          <w:rFonts w:ascii="Arial" w:hAnsi="Arial" w:cs="Arial"/>
          <w:sz w:val="24"/>
          <w:szCs w:val="24"/>
          <w:lang w:val="mk-MK"/>
        </w:rPr>
        <w:t>те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параметри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потврдува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економската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оправданост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примената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, односно </w:t>
      </w:r>
      <w:proofErr w:type="spellStart"/>
      <w:r>
        <w:rPr>
          <w:rFonts w:ascii="Arial" w:hAnsi="Arial" w:cs="Arial"/>
          <w:sz w:val="24"/>
          <w:szCs w:val="24"/>
        </w:rPr>
        <w:t>нутриенсот</w:t>
      </w:r>
      <w:proofErr w:type="spellEnd"/>
      <w:r>
        <w:rPr>
          <w:rFonts w:ascii="Arial" w:hAnsi="Arial" w:cs="Arial"/>
          <w:sz w:val="24"/>
          <w:szCs w:val="24"/>
        </w:rPr>
        <w:t xml:space="preserve">, а </w:t>
      </w:r>
      <w:proofErr w:type="spellStart"/>
      <w:r>
        <w:rPr>
          <w:rFonts w:ascii="Arial" w:hAnsi="Arial" w:cs="Arial"/>
          <w:sz w:val="24"/>
          <w:szCs w:val="24"/>
        </w:rPr>
        <w:t>ги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содрж</w:t>
      </w:r>
      <w:proofErr w:type="spellEnd"/>
      <w:r>
        <w:rPr>
          <w:rFonts w:ascii="Arial" w:hAnsi="Arial" w:cs="Arial"/>
          <w:sz w:val="24"/>
          <w:szCs w:val="24"/>
          <w:lang w:val="mk-MK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најмалку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податоците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6 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31A452CC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8. </w:t>
      </w:r>
      <w:proofErr w:type="spellStart"/>
      <w:r>
        <w:rPr>
          <w:rFonts w:ascii="Arial" w:hAnsi="Arial" w:cs="Arial"/>
          <w:sz w:val="24"/>
          <w:szCs w:val="24"/>
        </w:rPr>
        <w:t>табеларен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приказ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вклученост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, односно </w:t>
      </w:r>
      <w:proofErr w:type="spellStart"/>
      <w:r>
        <w:rPr>
          <w:rFonts w:ascii="Arial" w:hAnsi="Arial" w:cs="Arial"/>
          <w:sz w:val="24"/>
          <w:szCs w:val="24"/>
        </w:rPr>
        <w:t>нутриенсот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во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покриеност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на лекот, односно </w:t>
      </w:r>
      <w:proofErr w:type="spellStart"/>
      <w:r>
        <w:rPr>
          <w:rFonts w:ascii="Arial" w:hAnsi="Arial" w:cs="Arial"/>
          <w:sz w:val="24"/>
          <w:szCs w:val="24"/>
        </w:rPr>
        <w:t>нутриенсот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здравствените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буџети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референтните </w:t>
      </w:r>
      <w:proofErr w:type="spellStart"/>
      <w:r>
        <w:rPr>
          <w:rFonts w:ascii="Arial" w:hAnsi="Arial" w:cs="Arial"/>
          <w:sz w:val="24"/>
          <w:szCs w:val="24"/>
        </w:rPr>
        <w:t>земји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регионот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Словенија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Хрватска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Србија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Бугарија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прецизно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наведување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14:paraId="080935F4" w14:textId="77777777" w:rsidR="0050325A" w:rsidRDefault="00750309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-  </w:t>
      </w:r>
      <w:proofErr w:type="spellStart"/>
      <w:r>
        <w:rPr>
          <w:rFonts w:ascii="Arial" w:hAnsi="Arial" w:cs="Arial"/>
          <w:sz w:val="24"/>
          <w:szCs w:val="24"/>
        </w:rPr>
        <w:t>ограничувањата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, односно </w:t>
      </w:r>
      <w:proofErr w:type="spellStart"/>
      <w:r>
        <w:rPr>
          <w:rFonts w:ascii="Arial" w:hAnsi="Arial" w:cs="Arial"/>
          <w:sz w:val="24"/>
          <w:szCs w:val="24"/>
        </w:rPr>
        <w:t>нутриенсот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14:paraId="64677CF3" w14:textId="77777777" w:rsidR="0050325A" w:rsidRDefault="00750309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-  висината на </w:t>
      </w:r>
      <w:proofErr w:type="spellStart"/>
      <w:r>
        <w:rPr>
          <w:rFonts w:ascii="Arial" w:hAnsi="Arial" w:cs="Arial"/>
          <w:sz w:val="24"/>
          <w:szCs w:val="24"/>
        </w:rPr>
        <w:t>износот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од цената на лекот по оригинално пакување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ја </w:t>
      </w:r>
      <w:proofErr w:type="spellStart"/>
      <w:r>
        <w:rPr>
          <w:rFonts w:ascii="Arial" w:hAnsi="Arial" w:cs="Arial"/>
          <w:sz w:val="24"/>
          <w:szCs w:val="24"/>
        </w:rPr>
        <w:t>покриваат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фондови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односно здравствени буџети </w:t>
      </w:r>
      <w:r>
        <w:rPr>
          <w:rFonts w:ascii="Arial" w:hAnsi="Arial" w:cs="Arial"/>
          <w:sz w:val="24"/>
          <w:szCs w:val="24"/>
        </w:rPr>
        <w:t xml:space="preserve">и </w:t>
      </w:r>
    </w:p>
    <w:p w14:paraId="71314FAA" w14:textId="77777777" w:rsidR="0050325A" w:rsidRDefault="00750309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-  </w:t>
      </w:r>
      <w:proofErr w:type="spellStart"/>
      <w:r>
        <w:rPr>
          <w:rFonts w:ascii="Arial" w:hAnsi="Arial" w:cs="Arial"/>
          <w:sz w:val="24"/>
          <w:szCs w:val="24"/>
        </w:rPr>
        <w:t>доплатата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пациентите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0BCA215A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9. </w:t>
      </w:r>
      <w:proofErr w:type="spellStart"/>
      <w:r>
        <w:rPr>
          <w:rFonts w:ascii="Arial" w:hAnsi="Arial" w:cs="Arial"/>
          <w:sz w:val="24"/>
          <w:szCs w:val="24"/>
        </w:rPr>
        <w:t>табеларен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приказ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за </w:t>
      </w:r>
      <w:proofErr w:type="spellStart"/>
      <w:r>
        <w:rPr>
          <w:rFonts w:ascii="Arial" w:hAnsi="Arial" w:cs="Arial"/>
          <w:sz w:val="24"/>
          <w:szCs w:val="24"/>
        </w:rPr>
        <w:t>цена</w:t>
      </w:r>
      <w:proofErr w:type="spellEnd"/>
      <w:r>
        <w:rPr>
          <w:rFonts w:ascii="Arial" w:hAnsi="Arial" w:cs="Arial"/>
          <w:sz w:val="24"/>
          <w:szCs w:val="24"/>
          <w:lang w:val="mk-MK"/>
        </w:rPr>
        <w:t>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прометот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големо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земјите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регионот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согласно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став 1 </w:t>
      </w:r>
      <w:proofErr w:type="spellStart"/>
      <w:r>
        <w:rPr>
          <w:rFonts w:ascii="Arial" w:hAnsi="Arial" w:cs="Arial"/>
          <w:sz w:val="24"/>
          <w:szCs w:val="24"/>
        </w:rPr>
        <w:t>точка</w:t>
      </w:r>
      <w:proofErr w:type="spellEnd"/>
      <w:r>
        <w:rPr>
          <w:rFonts w:ascii="Arial" w:hAnsi="Arial" w:cs="Arial"/>
          <w:sz w:val="24"/>
          <w:szCs w:val="24"/>
        </w:rPr>
        <w:t xml:space="preserve"> 7 </w:t>
      </w:r>
      <w:r>
        <w:rPr>
          <w:rFonts w:ascii="Arial" w:hAnsi="Arial" w:cs="Arial"/>
          <w:sz w:val="24"/>
          <w:szCs w:val="24"/>
          <w:lang w:val="mk-MK"/>
        </w:rPr>
        <w:t>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</w:p>
    <w:p w14:paraId="646E1F15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10. </w:t>
      </w:r>
      <w:proofErr w:type="spellStart"/>
      <w:r>
        <w:rPr>
          <w:rFonts w:ascii="Arial" w:hAnsi="Arial" w:cs="Arial"/>
          <w:sz w:val="24"/>
          <w:szCs w:val="24"/>
        </w:rPr>
        <w:t>доказ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формирана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прометот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големо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прометот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мало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6FAB5AF8" w14:textId="27A1EBF9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11. </w:t>
      </w:r>
      <w:proofErr w:type="spellStart"/>
      <w:r>
        <w:rPr>
          <w:rFonts w:ascii="Arial" w:hAnsi="Arial" w:cs="Arial"/>
          <w:sz w:val="24"/>
          <w:szCs w:val="24"/>
        </w:rPr>
        <w:t>изјава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подносителот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предлог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цена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големо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</w:p>
    <w:p w14:paraId="09E6828E" w14:textId="33C117E9" w:rsidR="000E5AFA" w:rsidRDefault="000E5A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11-а</w:t>
      </w:r>
      <w:r w:rsidRPr="00C3678D">
        <w:rPr>
          <w:rFonts w:ascii="Arial" w:hAnsi="Arial" w:cs="Arial"/>
          <w:sz w:val="24"/>
          <w:szCs w:val="24"/>
          <w:lang w:val="mk-MK"/>
        </w:rPr>
        <w:t>.</w:t>
      </w:r>
      <w:r>
        <w:rPr>
          <w:rFonts w:ascii="Arial" w:hAnsi="Arial" w:cs="Arial"/>
          <w:sz w:val="24"/>
          <w:szCs w:val="24"/>
          <w:lang w:val="mk-MK"/>
        </w:rPr>
        <w:t xml:space="preserve"> изјава </w:t>
      </w:r>
      <w:r w:rsidRPr="007E665A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од подносителот на барањето </w:t>
      </w:r>
      <w:r>
        <w:rPr>
          <w:rFonts w:ascii="Arial" w:hAnsi="Arial" w:cs="Arial"/>
          <w:sz w:val="24"/>
          <w:szCs w:val="24"/>
          <w:lang w:val="mk-MK"/>
        </w:rPr>
        <w:t xml:space="preserve">дека е согласен да се отпочне постапка за склучување на </w:t>
      </w:r>
      <w:r w:rsidRPr="00C3678D">
        <w:rPr>
          <w:rFonts w:ascii="Arial" w:hAnsi="Arial" w:cs="Arial"/>
          <w:sz w:val="24"/>
          <w:szCs w:val="24"/>
          <w:lang w:val="mk-MK"/>
        </w:rPr>
        <w:t xml:space="preserve">посебен </w:t>
      </w:r>
      <w:proofErr w:type="spellStart"/>
      <w:r w:rsidRPr="00C3678D">
        <w:rPr>
          <w:rFonts w:ascii="Arial" w:hAnsi="Arial" w:cs="Arial"/>
          <w:sz w:val="24"/>
          <w:szCs w:val="24"/>
        </w:rPr>
        <w:t>договор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, </w:t>
      </w:r>
      <w:proofErr w:type="spellStart"/>
      <w:r w:rsidRPr="00C3678D">
        <w:rPr>
          <w:rFonts w:ascii="Arial" w:hAnsi="Arial" w:cs="Arial"/>
          <w:sz w:val="24"/>
          <w:szCs w:val="24"/>
        </w:rPr>
        <w:t>согласно</w:t>
      </w:r>
      <w:proofErr w:type="spellEnd"/>
      <w:r w:rsidRPr="00C367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прописите од областа на лековите,</w:t>
      </w:r>
    </w:p>
    <w:p w14:paraId="1BCDBCFB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12. </w:t>
      </w:r>
      <w:proofErr w:type="spellStart"/>
      <w:r>
        <w:rPr>
          <w:rFonts w:ascii="Arial" w:hAnsi="Arial" w:cs="Arial"/>
          <w:sz w:val="24"/>
          <w:szCs w:val="24"/>
        </w:rPr>
        <w:t>доказ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извршена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уплата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надомест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трошоци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постапката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носителот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одобрението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промет</w:t>
      </w:r>
      <w:proofErr w:type="spellEnd"/>
      <w:r>
        <w:rPr>
          <w:rFonts w:ascii="Arial" w:hAnsi="Arial" w:cs="Arial"/>
          <w:sz w:val="24"/>
          <w:szCs w:val="24"/>
        </w:rPr>
        <w:t>),</w:t>
      </w:r>
    </w:p>
    <w:p w14:paraId="3ED7976A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13. </w:t>
      </w:r>
      <w:proofErr w:type="spellStart"/>
      <w:r>
        <w:rPr>
          <w:rFonts w:ascii="Arial" w:hAnsi="Arial" w:cs="Arial"/>
          <w:sz w:val="24"/>
          <w:szCs w:val="24"/>
        </w:rPr>
        <w:t>изјава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веродостојноста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точноста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податоците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заверена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нотар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</w:p>
    <w:p w14:paraId="6FD89A1E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14. </w:t>
      </w:r>
      <w:proofErr w:type="spellStart"/>
      <w:r>
        <w:rPr>
          <w:rFonts w:ascii="Arial" w:hAnsi="Arial" w:cs="Arial"/>
          <w:sz w:val="24"/>
          <w:szCs w:val="24"/>
        </w:rPr>
        <w:t>изјава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електронската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форма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документацијата</w:t>
      </w:r>
      <w:proofErr w:type="spellEnd"/>
      <w:r>
        <w:rPr>
          <w:rFonts w:ascii="Arial" w:hAnsi="Arial" w:cs="Arial"/>
          <w:sz w:val="24"/>
          <w:szCs w:val="24"/>
        </w:rPr>
        <w:t xml:space="preserve"> е </w:t>
      </w:r>
      <w:proofErr w:type="spellStart"/>
      <w:r>
        <w:rPr>
          <w:rFonts w:ascii="Arial" w:hAnsi="Arial" w:cs="Arial"/>
          <w:sz w:val="24"/>
          <w:szCs w:val="24"/>
        </w:rPr>
        <w:t>идентична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поднесената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документација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хартиена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форма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заверена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нотар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639D5E38" w14:textId="61A44FB5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lastRenderedPageBreak/>
        <w:t xml:space="preserve">15. </w:t>
      </w:r>
      <w:proofErr w:type="spellStart"/>
      <w:r>
        <w:rPr>
          <w:rFonts w:ascii="Arial" w:hAnsi="Arial" w:cs="Arial"/>
          <w:sz w:val="24"/>
          <w:szCs w:val="24"/>
        </w:rPr>
        <w:t>останати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подносителот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смета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помогнат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одлучувањето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и</w:t>
      </w:r>
    </w:p>
    <w:p w14:paraId="273464C9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16. </w:t>
      </w:r>
      <w:proofErr w:type="spellStart"/>
      <w:r>
        <w:rPr>
          <w:rFonts w:ascii="Arial" w:hAnsi="Arial" w:cs="Arial"/>
          <w:sz w:val="24"/>
          <w:szCs w:val="24"/>
        </w:rPr>
        <w:t>анализа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ефикасност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трошоци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анализа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корисност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трошоци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согласно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00B2FB7" w14:textId="488227AD" w:rsidR="0050325A" w:rsidRDefault="00750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однесува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фармацевтска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дозирана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форма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нов</w:t>
      </w:r>
      <w:proofErr w:type="spellEnd"/>
      <w:r w:rsidR="000E5AFA">
        <w:rPr>
          <w:rFonts w:ascii="Arial" w:hAnsi="Arial" w:cs="Arial"/>
          <w:sz w:val="24"/>
          <w:szCs w:val="24"/>
          <w:lang w:val="mk-MK"/>
        </w:rPr>
        <w:t xml:space="preserve"> АТК код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наоѓа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доставуваат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прилози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83237E6" w14:textId="77777777" w:rsidR="0050325A" w:rsidRDefault="00750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однесува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нутриенс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доставува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документацијата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точка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9976A23" w14:textId="4438F9A1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однесува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некој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податок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  <w:lang w:val="mk-MK"/>
        </w:rPr>
        <w:t>овите</w:t>
      </w:r>
      <w:r>
        <w:rPr>
          <w:rFonts w:ascii="Arial" w:hAnsi="Arial" w:cs="Arial"/>
          <w:sz w:val="24"/>
          <w:szCs w:val="24"/>
        </w:rPr>
        <w:t xml:space="preserve"> 3, 4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5 </w:t>
      </w:r>
      <w:r>
        <w:rPr>
          <w:rFonts w:ascii="Arial" w:hAnsi="Arial" w:cs="Arial"/>
          <w:sz w:val="24"/>
          <w:szCs w:val="24"/>
          <w:lang w:val="mk-MK"/>
        </w:rPr>
        <w:t xml:space="preserve">од овој правилник,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доставуваат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прилози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освен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од став 1 </w:t>
      </w:r>
      <w:proofErr w:type="spellStart"/>
      <w:r>
        <w:rPr>
          <w:rFonts w:ascii="Arial" w:hAnsi="Arial" w:cs="Arial"/>
          <w:sz w:val="24"/>
          <w:szCs w:val="24"/>
        </w:rPr>
        <w:t>точките</w:t>
      </w:r>
      <w:proofErr w:type="spellEnd"/>
      <w:r>
        <w:rPr>
          <w:rFonts w:ascii="Arial" w:hAnsi="Arial" w:cs="Arial"/>
          <w:sz w:val="24"/>
          <w:szCs w:val="24"/>
        </w:rPr>
        <w:t xml:space="preserve"> 7 и 16 </w:t>
      </w:r>
      <w:r>
        <w:rPr>
          <w:rFonts w:ascii="Arial" w:hAnsi="Arial" w:cs="Arial"/>
          <w:sz w:val="24"/>
          <w:szCs w:val="24"/>
          <w:lang w:val="mk-MK"/>
        </w:rPr>
        <w:t xml:space="preserve">на овој член, </w:t>
      </w:r>
      <w:proofErr w:type="spellStart"/>
      <w:r>
        <w:rPr>
          <w:rFonts w:ascii="Arial" w:hAnsi="Arial" w:cs="Arial"/>
          <w:sz w:val="24"/>
          <w:szCs w:val="24"/>
        </w:rPr>
        <w:t>кои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доставуваат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дополнително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Комисијата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14:paraId="58CD70E6" w14:textId="161C7D31" w:rsidR="000E5AFA" w:rsidRDefault="000E5A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Ако подносителот на барањето не се согласува да се отпочне постапка за склучување на посебен договор, согласно прописите од областа на лековите, не се доставува изјавата од став 1 точка 11-а. на овој член</w:t>
      </w:r>
      <w:r>
        <w:rPr>
          <w:rFonts w:ascii="Arial" w:hAnsi="Arial" w:cs="Arial"/>
          <w:sz w:val="24"/>
          <w:szCs w:val="24"/>
          <w:lang w:val="mk-MK"/>
        </w:rPr>
        <w:t>.</w:t>
      </w:r>
    </w:p>
    <w:p w14:paraId="70CFBD05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се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поднесува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од страна на </w:t>
      </w:r>
      <w:proofErr w:type="spellStart"/>
      <w:r>
        <w:rPr>
          <w:rFonts w:ascii="Arial" w:hAnsi="Arial" w:cs="Arial"/>
          <w:sz w:val="24"/>
          <w:szCs w:val="24"/>
        </w:rPr>
        <w:t>Министерството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Фондот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Агенцијата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прилози</w:t>
      </w:r>
      <w:proofErr w:type="spellEnd"/>
      <w:r>
        <w:rPr>
          <w:rFonts w:ascii="Arial" w:hAnsi="Arial" w:cs="Arial"/>
          <w:sz w:val="24"/>
          <w:szCs w:val="24"/>
          <w:lang w:val="mk-MK"/>
        </w:rPr>
        <w:t>те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став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  <w:lang w:val="mk-MK"/>
        </w:rPr>
        <w:t>, се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обезбед</w:t>
      </w:r>
      <w:proofErr w:type="spellEnd"/>
      <w:r>
        <w:rPr>
          <w:rFonts w:ascii="Arial" w:hAnsi="Arial" w:cs="Arial"/>
          <w:sz w:val="24"/>
          <w:szCs w:val="24"/>
          <w:lang w:val="mk-MK"/>
        </w:rPr>
        <w:t>уваат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службена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должност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C934FC4" w14:textId="77777777" w:rsidR="0050325A" w:rsidRDefault="00750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Подносителот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заокружува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редниот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документацијата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приложува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редоследно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нумерира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страниците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почнувајќи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еден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растечки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редослед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првата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последната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приложената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документација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A680238" w14:textId="77777777" w:rsidR="0050325A" w:rsidRDefault="00503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2A0D77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  <w:lang w:val="mk-MK"/>
        </w:rPr>
        <w:t>3</w:t>
      </w:r>
    </w:p>
    <w:p w14:paraId="6F535004" w14:textId="77777777" w:rsidR="0050325A" w:rsidRDefault="007503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mk-MK"/>
        </w:rPr>
        <w:t>Л</w:t>
      </w:r>
      <w:proofErr w:type="spellStart"/>
      <w:r>
        <w:rPr>
          <w:rFonts w:ascii="Arial" w:hAnsi="Arial" w:cs="Arial"/>
          <w:sz w:val="24"/>
          <w:szCs w:val="24"/>
        </w:rPr>
        <w:t>ек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, односно </w:t>
      </w:r>
      <w:proofErr w:type="spellStart"/>
      <w:r>
        <w:rPr>
          <w:rFonts w:ascii="Arial" w:hAnsi="Arial" w:cs="Arial"/>
          <w:sz w:val="24"/>
          <w:szCs w:val="24"/>
        </w:rPr>
        <w:t>нутриенс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избришан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ако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A3195B9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ги </w:t>
      </w:r>
      <w:proofErr w:type="spellStart"/>
      <w:r>
        <w:rPr>
          <w:rFonts w:ascii="Arial" w:hAnsi="Arial" w:cs="Arial"/>
          <w:sz w:val="24"/>
          <w:szCs w:val="24"/>
        </w:rPr>
        <w:t>исполнува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елементите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  <w:lang w:val="mk-MK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став 1 од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</w:p>
    <w:p w14:paraId="0B49C62F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наоѓа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континуирано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прометот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</w:p>
    <w:p w14:paraId="2844A2BC" w14:textId="77777777" w:rsidR="0050325A" w:rsidRDefault="007503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забрана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производство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промет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C23DFD5" w14:textId="5DFB71E1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Есенцијален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избришан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24C9D9B" w14:textId="51B5D71C" w:rsidR="000E5AFA" w:rsidRDefault="000E5A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D2C32">
        <w:rPr>
          <w:rFonts w:ascii="Arial" w:hAnsi="Arial" w:cs="Arial"/>
          <w:color w:val="000000" w:themeColor="text1"/>
          <w:sz w:val="24"/>
          <w:szCs w:val="24"/>
          <w:lang w:val="mk-MK"/>
        </w:rPr>
        <w:t>Лекот од член 2</w:t>
      </w:r>
      <w:r w:rsidRPr="00DD2C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2C32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став 2 точка 1 </w:t>
      </w:r>
      <w:r>
        <w:rPr>
          <w:rFonts w:ascii="Arial" w:hAnsi="Arial" w:cs="Arial"/>
          <w:color w:val="000000" w:themeColor="text1"/>
          <w:sz w:val="24"/>
          <w:szCs w:val="24"/>
          <w:lang w:val="mk-MK"/>
        </w:rPr>
        <w:t>од</w:t>
      </w:r>
      <w:r w:rsidRPr="00DD2C32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 овој правилник</w:t>
      </w:r>
      <w:r>
        <w:rPr>
          <w:rFonts w:ascii="Arial" w:hAnsi="Arial" w:cs="Arial"/>
          <w:color w:val="000000" w:themeColor="text1"/>
          <w:sz w:val="24"/>
          <w:szCs w:val="24"/>
          <w:lang w:val="mk-MK"/>
        </w:rPr>
        <w:t>,</w:t>
      </w:r>
      <w:r w:rsidRPr="00DD2C32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 не</w:t>
      </w:r>
      <w:r w:rsidRPr="00DD2C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D2C32">
        <w:rPr>
          <w:rFonts w:ascii="Arial" w:hAnsi="Arial" w:cs="Arial"/>
          <w:color w:val="000000" w:themeColor="text1"/>
          <w:sz w:val="24"/>
          <w:szCs w:val="24"/>
          <w:lang w:val="mk-MK"/>
        </w:rPr>
        <w:t>може да бид</w:t>
      </w:r>
      <w:r w:rsidRPr="00DD2C32">
        <w:rPr>
          <w:rFonts w:ascii="Arial" w:hAnsi="Arial" w:cs="Arial"/>
          <w:color w:val="000000" w:themeColor="text1"/>
          <w:sz w:val="24"/>
          <w:szCs w:val="24"/>
        </w:rPr>
        <w:t>e</w:t>
      </w:r>
      <w:r w:rsidRPr="00DD2C32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 избришан од Листата на лекови по истекот на рокот од две години, без претходна оцена и предлог даден од страна на Комисијата</w:t>
      </w:r>
      <w:r>
        <w:rPr>
          <w:rFonts w:ascii="Arial" w:hAnsi="Arial" w:cs="Arial"/>
          <w:color w:val="000000" w:themeColor="text1"/>
          <w:sz w:val="24"/>
          <w:szCs w:val="24"/>
          <w:lang w:val="mk-MK"/>
        </w:rPr>
        <w:t>.</w:t>
      </w:r>
    </w:p>
    <w:p w14:paraId="374EF0E8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барањето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бришење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</w:t>
      </w:r>
      <w:proofErr w:type="spellEnd"/>
      <w:r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нутриенс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Листата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лекови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доставува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соодветно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образложение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A7CB7F0" w14:textId="77777777" w:rsidR="0050325A" w:rsidRDefault="00503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A97337" w14:textId="77777777" w:rsidR="0050325A" w:rsidRDefault="007503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t>Член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  <w:lang w:val="mk-MK"/>
        </w:rPr>
        <w:t>4</w:t>
      </w:r>
    </w:p>
    <w:p w14:paraId="78B5D693" w14:textId="77777777" w:rsidR="0050325A" w:rsidRDefault="007503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Овој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правилник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влегува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сила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наредниот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денот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објавувањето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во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Службен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весник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Северна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Македонија</w:t>
      </w:r>
      <w:proofErr w:type="spellEnd"/>
      <w:r>
        <w:rPr>
          <w:rFonts w:ascii="Arial" w:hAnsi="Arial" w:cs="Arial"/>
          <w:sz w:val="24"/>
          <w:szCs w:val="24"/>
        </w:rPr>
        <w:t xml:space="preserve">”. </w:t>
      </w:r>
    </w:p>
    <w:p w14:paraId="72F5BE2F" w14:textId="77777777" w:rsidR="0050325A" w:rsidRDefault="00503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8E09C8" w14:textId="77777777" w:rsidR="0050325A" w:rsidRDefault="005032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9C0B6C" w14:textId="480A1CD2" w:rsidR="0050325A" w:rsidRDefault="00750309" w:rsidP="000E5AF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61C2A0A" w14:textId="39E83649" w:rsidR="0050325A" w:rsidRPr="00B93916" w:rsidRDefault="000E5AFA">
      <w:pPr>
        <w:spacing w:after="0" w:line="24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јуни</w:t>
      </w:r>
      <w:r w:rsidR="00EB31EE">
        <w:rPr>
          <w:rFonts w:ascii="Arial" w:hAnsi="Arial" w:cs="Arial"/>
          <w:lang w:val="mk-MK"/>
        </w:rPr>
        <w:t xml:space="preserve"> </w:t>
      </w:r>
      <w:r w:rsidR="00750309" w:rsidRPr="00B93916">
        <w:rPr>
          <w:rFonts w:ascii="Arial" w:hAnsi="Arial" w:cs="Arial"/>
        </w:rPr>
        <w:t>202</w:t>
      </w:r>
      <w:r w:rsidR="00750309" w:rsidRPr="00B93916">
        <w:rPr>
          <w:rFonts w:ascii="Arial" w:hAnsi="Arial" w:cs="Arial"/>
          <w:lang w:val="mk-MK"/>
        </w:rPr>
        <w:t>3</w:t>
      </w:r>
      <w:r w:rsidR="00750309" w:rsidRPr="00B93916">
        <w:rPr>
          <w:rFonts w:ascii="Arial" w:hAnsi="Arial" w:cs="Arial"/>
        </w:rPr>
        <w:t xml:space="preserve"> </w:t>
      </w:r>
      <w:r w:rsidR="00750309" w:rsidRPr="00B93916">
        <w:rPr>
          <w:rFonts w:ascii="Arial" w:hAnsi="Arial" w:cs="Arial"/>
          <w:lang w:val="mk-MK"/>
        </w:rPr>
        <w:t>година</w:t>
      </w:r>
    </w:p>
    <w:p w14:paraId="3185AC55" w14:textId="77777777" w:rsidR="0050325A" w:rsidRDefault="00750309">
      <w:pPr>
        <w:spacing w:after="0" w:line="240" w:lineRule="auto"/>
        <w:ind w:left="720" w:firstLine="720"/>
        <w:jc w:val="both"/>
        <w:rPr>
          <w:rFonts w:ascii="Arial" w:hAnsi="Arial" w:cs="Arial"/>
          <w:sz w:val="18"/>
          <w:szCs w:val="18"/>
          <w:lang w:val="mk-MK"/>
        </w:rPr>
      </w:pPr>
      <w:r w:rsidRPr="00B93916">
        <w:rPr>
          <w:rFonts w:ascii="Arial" w:hAnsi="Arial" w:cs="Arial"/>
          <w:lang w:val="mk-MK"/>
        </w:rPr>
        <w:t>Скопје</w:t>
      </w:r>
    </w:p>
    <w:sectPr w:rsidR="00503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0C6F" w14:textId="77777777" w:rsidR="004E10BD" w:rsidRDefault="004E10BD">
      <w:pPr>
        <w:spacing w:line="240" w:lineRule="auto"/>
      </w:pPr>
      <w:r>
        <w:separator/>
      </w:r>
    </w:p>
  </w:endnote>
  <w:endnote w:type="continuationSeparator" w:id="0">
    <w:p w14:paraId="7AFC8365" w14:textId="77777777" w:rsidR="004E10BD" w:rsidRDefault="004E1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">
    <w:altName w:val="Calibri"/>
    <w:panose1 w:val="020005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7B0E" w14:textId="77777777" w:rsidR="004E10BD" w:rsidRDefault="004E10BD">
      <w:pPr>
        <w:spacing w:after="0"/>
      </w:pPr>
      <w:r>
        <w:separator/>
      </w:r>
    </w:p>
  </w:footnote>
  <w:footnote w:type="continuationSeparator" w:id="0">
    <w:p w14:paraId="512D6912" w14:textId="77777777" w:rsidR="004E10BD" w:rsidRDefault="004E10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4E3E"/>
    <w:multiLevelType w:val="multilevel"/>
    <w:tmpl w:val="15C14E3E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7CD7"/>
    <w:multiLevelType w:val="multilevel"/>
    <w:tmpl w:val="22497C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62C3A"/>
    <w:multiLevelType w:val="multilevel"/>
    <w:tmpl w:val="26762C3A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3033"/>
    <w:multiLevelType w:val="multilevel"/>
    <w:tmpl w:val="2E233033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85684"/>
    <w:multiLevelType w:val="multilevel"/>
    <w:tmpl w:val="31485684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50211"/>
    <w:multiLevelType w:val="multilevel"/>
    <w:tmpl w:val="60450211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277424">
    <w:abstractNumId w:val="1"/>
  </w:num>
  <w:num w:numId="2" w16cid:durableId="152064976">
    <w:abstractNumId w:val="0"/>
  </w:num>
  <w:num w:numId="3" w16cid:durableId="287471413">
    <w:abstractNumId w:val="3"/>
  </w:num>
  <w:num w:numId="4" w16cid:durableId="1590500894">
    <w:abstractNumId w:val="4"/>
  </w:num>
  <w:num w:numId="5" w16cid:durableId="1558590733">
    <w:abstractNumId w:val="2"/>
  </w:num>
  <w:num w:numId="6" w16cid:durableId="1845244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05"/>
    <w:rsid w:val="00003B36"/>
    <w:rsid w:val="00004D0E"/>
    <w:rsid w:val="00014871"/>
    <w:rsid w:val="00015D9F"/>
    <w:rsid w:val="00026F90"/>
    <w:rsid w:val="000311A0"/>
    <w:rsid w:val="00032353"/>
    <w:rsid w:val="00032AC9"/>
    <w:rsid w:val="00041201"/>
    <w:rsid w:val="000474B9"/>
    <w:rsid w:val="0005181A"/>
    <w:rsid w:val="00052552"/>
    <w:rsid w:val="000530AF"/>
    <w:rsid w:val="0006356A"/>
    <w:rsid w:val="0006418E"/>
    <w:rsid w:val="0007287D"/>
    <w:rsid w:val="00072C73"/>
    <w:rsid w:val="00080B72"/>
    <w:rsid w:val="0008158D"/>
    <w:rsid w:val="000866D5"/>
    <w:rsid w:val="00087A18"/>
    <w:rsid w:val="00092A87"/>
    <w:rsid w:val="000A01BB"/>
    <w:rsid w:val="000A1D42"/>
    <w:rsid w:val="000B3A4D"/>
    <w:rsid w:val="000B5212"/>
    <w:rsid w:val="000C1122"/>
    <w:rsid w:val="000C683D"/>
    <w:rsid w:val="000D081D"/>
    <w:rsid w:val="000D0F15"/>
    <w:rsid w:val="000D324E"/>
    <w:rsid w:val="000D667E"/>
    <w:rsid w:val="000E49A1"/>
    <w:rsid w:val="000E5AB1"/>
    <w:rsid w:val="000E5AFA"/>
    <w:rsid w:val="000F1D97"/>
    <w:rsid w:val="000F2454"/>
    <w:rsid w:val="000F71EA"/>
    <w:rsid w:val="00113705"/>
    <w:rsid w:val="00113823"/>
    <w:rsid w:val="00114312"/>
    <w:rsid w:val="00115097"/>
    <w:rsid w:val="001217DB"/>
    <w:rsid w:val="00141631"/>
    <w:rsid w:val="0014225E"/>
    <w:rsid w:val="0014277F"/>
    <w:rsid w:val="0014392D"/>
    <w:rsid w:val="00147D4A"/>
    <w:rsid w:val="00157DC4"/>
    <w:rsid w:val="00163A95"/>
    <w:rsid w:val="001666C2"/>
    <w:rsid w:val="001712C5"/>
    <w:rsid w:val="00174329"/>
    <w:rsid w:val="00176036"/>
    <w:rsid w:val="00182479"/>
    <w:rsid w:val="001826F5"/>
    <w:rsid w:val="001836D6"/>
    <w:rsid w:val="001850B0"/>
    <w:rsid w:val="00185653"/>
    <w:rsid w:val="00190215"/>
    <w:rsid w:val="001B1990"/>
    <w:rsid w:val="001B2579"/>
    <w:rsid w:val="001B5448"/>
    <w:rsid w:val="001B7AC5"/>
    <w:rsid w:val="001C07F5"/>
    <w:rsid w:val="001C13F9"/>
    <w:rsid w:val="001D0585"/>
    <w:rsid w:val="001D27FF"/>
    <w:rsid w:val="001D58FA"/>
    <w:rsid w:val="001E4913"/>
    <w:rsid w:val="001F23E3"/>
    <w:rsid w:val="001F2F4C"/>
    <w:rsid w:val="001F69D9"/>
    <w:rsid w:val="001F72B8"/>
    <w:rsid w:val="00203CE8"/>
    <w:rsid w:val="00204671"/>
    <w:rsid w:val="002143F8"/>
    <w:rsid w:val="00226ACF"/>
    <w:rsid w:val="002308A1"/>
    <w:rsid w:val="00232ADA"/>
    <w:rsid w:val="00240B4F"/>
    <w:rsid w:val="002514A2"/>
    <w:rsid w:val="00252E4C"/>
    <w:rsid w:val="00257F9A"/>
    <w:rsid w:val="00264313"/>
    <w:rsid w:val="00267799"/>
    <w:rsid w:val="002711ED"/>
    <w:rsid w:val="00275488"/>
    <w:rsid w:val="0027560B"/>
    <w:rsid w:val="002808AB"/>
    <w:rsid w:val="00291DF7"/>
    <w:rsid w:val="00291FE0"/>
    <w:rsid w:val="002A03B0"/>
    <w:rsid w:val="002A33E3"/>
    <w:rsid w:val="002A5CFA"/>
    <w:rsid w:val="002B182B"/>
    <w:rsid w:val="002B1D4C"/>
    <w:rsid w:val="002B4164"/>
    <w:rsid w:val="002B4638"/>
    <w:rsid w:val="002B4725"/>
    <w:rsid w:val="002B4C26"/>
    <w:rsid w:val="002B55CF"/>
    <w:rsid w:val="002B7244"/>
    <w:rsid w:val="002C41FD"/>
    <w:rsid w:val="002C4D65"/>
    <w:rsid w:val="002C5928"/>
    <w:rsid w:val="002D311F"/>
    <w:rsid w:val="002D60E3"/>
    <w:rsid w:val="002E264D"/>
    <w:rsid w:val="002E449B"/>
    <w:rsid w:val="002F4F1A"/>
    <w:rsid w:val="002F53E2"/>
    <w:rsid w:val="00303F39"/>
    <w:rsid w:val="00306850"/>
    <w:rsid w:val="00306AAB"/>
    <w:rsid w:val="00311D72"/>
    <w:rsid w:val="0031534D"/>
    <w:rsid w:val="00316E3A"/>
    <w:rsid w:val="00325212"/>
    <w:rsid w:val="00326F29"/>
    <w:rsid w:val="00330643"/>
    <w:rsid w:val="0033310A"/>
    <w:rsid w:val="00335E05"/>
    <w:rsid w:val="003364F0"/>
    <w:rsid w:val="0034666B"/>
    <w:rsid w:val="003507F3"/>
    <w:rsid w:val="0036229B"/>
    <w:rsid w:val="00367848"/>
    <w:rsid w:val="003776CB"/>
    <w:rsid w:val="00381AB6"/>
    <w:rsid w:val="00381FA8"/>
    <w:rsid w:val="003822D9"/>
    <w:rsid w:val="0038264F"/>
    <w:rsid w:val="00383A34"/>
    <w:rsid w:val="003901BB"/>
    <w:rsid w:val="00392130"/>
    <w:rsid w:val="003935D3"/>
    <w:rsid w:val="003953F1"/>
    <w:rsid w:val="003A0BD7"/>
    <w:rsid w:val="003A0FE0"/>
    <w:rsid w:val="003A3415"/>
    <w:rsid w:val="003A7045"/>
    <w:rsid w:val="003A7374"/>
    <w:rsid w:val="003B48D1"/>
    <w:rsid w:val="003B5972"/>
    <w:rsid w:val="003C08B6"/>
    <w:rsid w:val="003C3B40"/>
    <w:rsid w:val="003D1F2B"/>
    <w:rsid w:val="003E681F"/>
    <w:rsid w:val="003E7C22"/>
    <w:rsid w:val="003F0575"/>
    <w:rsid w:val="003F1C91"/>
    <w:rsid w:val="003F3C7E"/>
    <w:rsid w:val="0040041F"/>
    <w:rsid w:val="00404636"/>
    <w:rsid w:val="00405C8F"/>
    <w:rsid w:val="004112B0"/>
    <w:rsid w:val="0041222E"/>
    <w:rsid w:val="0041383E"/>
    <w:rsid w:val="00416768"/>
    <w:rsid w:val="00423C82"/>
    <w:rsid w:val="00436ECD"/>
    <w:rsid w:val="00437A7C"/>
    <w:rsid w:val="00443773"/>
    <w:rsid w:val="004576D6"/>
    <w:rsid w:val="00464514"/>
    <w:rsid w:val="0048035B"/>
    <w:rsid w:val="00480CF9"/>
    <w:rsid w:val="0048192D"/>
    <w:rsid w:val="00485413"/>
    <w:rsid w:val="0048563C"/>
    <w:rsid w:val="004862EA"/>
    <w:rsid w:val="00490B98"/>
    <w:rsid w:val="004921BB"/>
    <w:rsid w:val="004A1EB4"/>
    <w:rsid w:val="004A2DF6"/>
    <w:rsid w:val="004A4001"/>
    <w:rsid w:val="004B57C2"/>
    <w:rsid w:val="004B5985"/>
    <w:rsid w:val="004C4AE2"/>
    <w:rsid w:val="004C6145"/>
    <w:rsid w:val="004C7B44"/>
    <w:rsid w:val="004D13AD"/>
    <w:rsid w:val="004D25CF"/>
    <w:rsid w:val="004D7970"/>
    <w:rsid w:val="004E0E55"/>
    <w:rsid w:val="004E10BD"/>
    <w:rsid w:val="004E1146"/>
    <w:rsid w:val="004E7994"/>
    <w:rsid w:val="004F36D4"/>
    <w:rsid w:val="004F3A73"/>
    <w:rsid w:val="0050325A"/>
    <w:rsid w:val="00503E00"/>
    <w:rsid w:val="00510132"/>
    <w:rsid w:val="0051287A"/>
    <w:rsid w:val="00522BF5"/>
    <w:rsid w:val="005234B0"/>
    <w:rsid w:val="00524F57"/>
    <w:rsid w:val="00532DB3"/>
    <w:rsid w:val="00533D90"/>
    <w:rsid w:val="00535A7C"/>
    <w:rsid w:val="005549B8"/>
    <w:rsid w:val="005555BD"/>
    <w:rsid w:val="00561C8D"/>
    <w:rsid w:val="00563096"/>
    <w:rsid w:val="00563859"/>
    <w:rsid w:val="00564E29"/>
    <w:rsid w:val="00572B76"/>
    <w:rsid w:val="00576596"/>
    <w:rsid w:val="005802E1"/>
    <w:rsid w:val="005815FE"/>
    <w:rsid w:val="0058385A"/>
    <w:rsid w:val="00584D27"/>
    <w:rsid w:val="005A35D9"/>
    <w:rsid w:val="005A4026"/>
    <w:rsid w:val="005A4620"/>
    <w:rsid w:val="005B6C97"/>
    <w:rsid w:val="005C0F82"/>
    <w:rsid w:val="005C288E"/>
    <w:rsid w:val="005D1B62"/>
    <w:rsid w:val="005D7A32"/>
    <w:rsid w:val="005E017F"/>
    <w:rsid w:val="00600A59"/>
    <w:rsid w:val="00606B1E"/>
    <w:rsid w:val="00607BC8"/>
    <w:rsid w:val="00607D6C"/>
    <w:rsid w:val="006114C9"/>
    <w:rsid w:val="00624B66"/>
    <w:rsid w:val="00626B05"/>
    <w:rsid w:val="00627204"/>
    <w:rsid w:val="00642D42"/>
    <w:rsid w:val="006434EC"/>
    <w:rsid w:val="00643B8E"/>
    <w:rsid w:val="00654C8C"/>
    <w:rsid w:val="00656B1C"/>
    <w:rsid w:val="00664561"/>
    <w:rsid w:val="0066515A"/>
    <w:rsid w:val="00666A63"/>
    <w:rsid w:val="00667B08"/>
    <w:rsid w:val="00673AA0"/>
    <w:rsid w:val="00677631"/>
    <w:rsid w:val="00682D30"/>
    <w:rsid w:val="0068610E"/>
    <w:rsid w:val="00686152"/>
    <w:rsid w:val="00691657"/>
    <w:rsid w:val="00691CD4"/>
    <w:rsid w:val="006930B2"/>
    <w:rsid w:val="00697ECF"/>
    <w:rsid w:val="006A0DED"/>
    <w:rsid w:val="006A74A9"/>
    <w:rsid w:val="006B045A"/>
    <w:rsid w:val="006C094A"/>
    <w:rsid w:val="006C4380"/>
    <w:rsid w:val="006D0322"/>
    <w:rsid w:val="006D060D"/>
    <w:rsid w:val="006D1AE6"/>
    <w:rsid w:val="006D3E13"/>
    <w:rsid w:val="006D45B5"/>
    <w:rsid w:val="006F3FE0"/>
    <w:rsid w:val="00700C17"/>
    <w:rsid w:val="00702C90"/>
    <w:rsid w:val="00713D85"/>
    <w:rsid w:val="00722991"/>
    <w:rsid w:val="00723560"/>
    <w:rsid w:val="0073447E"/>
    <w:rsid w:val="00734992"/>
    <w:rsid w:val="00735604"/>
    <w:rsid w:val="00744B1F"/>
    <w:rsid w:val="00750309"/>
    <w:rsid w:val="0075032C"/>
    <w:rsid w:val="0075510A"/>
    <w:rsid w:val="00760934"/>
    <w:rsid w:val="007626A3"/>
    <w:rsid w:val="007663D7"/>
    <w:rsid w:val="00772A5C"/>
    <w:rsid w:val="00782EF5"/>
    <w:rsid w:val="00783BB7"/>
    <w:rsid w:val="00786867"/>
    <w:rsid w:val="00786E20"/>
    <w:rsid w:val="00795456"/>
    <w:rsid w:val="00797383"/>
    <w:rsid w:val="00797DE7"/>
    <w:rsid w:val="007A3C68"/>
    <w:rsid w:val="007A6359"/>
    <w:rsid w:val="007A6E53"/>
    <w:rsid w:val="007A7F59"/>
    <w:rsid w:val="007B01B2"/>
    <w:rsid w:val="007B5F79"/>
    <w:rsid w:val="007C3C11"/>
    <w:rsid w:val="007C6431"/>
    <w:rsid w:val="007D1579"/>
    <w:rsid w:val="007D6EEC"/>
    <w:rsid w:val="007D7F8B"/>
    <w:rsid w:val="007E40B4"/>
    <w:rsid w:val="007E4A37"/>
    <w:rsid w:val="007F093E"/>
    <w:rsid w:val="00801391"/>
    <w:rsid w:val="00803ECA"/>
    <w:rsid w:val="008116CD"/>
    <w:rsid w:val="00811CCE"/>
    <w:rsid w:val="008140BC"/>
    <w:rsid w:val="00820FD1"/>
    <w:rsid w:val="00821DCC"/>
    <w:rsid w:val="00824B52"/>
    <w:rsid w:val="00827B6B"/>
    <w:rsid w:val="00844393"/>
    <w:rsid w:val="008455DD"/>
    <w:rsid w:val="00850641"/>
    <w:rsid w:val="00852102"/>
    <w:rsid w:val="00852F69"/>
    <w:rsid w:val="00861885"/>
    <w:rsid w:val="008714F0"/>
    <w:rsid w:val="0088035A"/>
    <w:rsid w:val="00881D01"/>
    <w:rsid w:val="0088464D"/>
    <w:rsid w:val="0088500C"/>
    <w:rsid w:val="008978F1"/>
    <w:rsid w:val="008A3316"/>
    <w:rsid w:val="008C0169"/>
    <w:rsid w:val="008C2524"/>
    <w:rsid w:val="008C5717"/>
    <w:rsid w:val="008D499C"/>
    <w:rsid w:val="008E64F3"/>
    <w:rsid w:val="008F5DC4"/>
    <w:rsid w:val="00900280"/>
    <w:rsid w:val="00905C4C"/>
    <w:rsid w:val="00905DC7"/>
    <w:rsid w:val="00912B48"/>
    <w:rsid w:val="009173E7"/>
    <w:rsid w:val="00920750"/>
    <w:rsid w:val="009249A7"/>
    <w:rsid w:val="009255AA"/>
    <w:rsid w:val="009261BA"/>
    <w:rsid w:val="00931135"/>
    <w:rsid w:val="009340A1"/>
    <w:rsid w:val="00940925"/>
    <w:rsid w:val="0094406D"/>
    <w:rsid w:val="0094409E"/>
    <w:rsid w:val="0095027A"/>
    <w:rsid w:val="00954C0D"/>
    <w:rsid w:val="0095688B"/>
    <w:rsid w:val="0096189A"/>
    <w:rsid w:val="0096332A"/>
    <w:rsid w:val="009654C7"/>
    <w:rsid w:val="00966079"/>
    <w:rsid w:val="009740E4"/>
    <w:rsid w:val="00984887"/>
    <w:rsid w:val="00985280"/>
    <w:rsid w:val="00993178"/>
    <w:rsid w:val="009944F6"/>
    <w:rsid w:val="009A1F2C"/>
    <w:rsid w:val="009A2616"/>
    <w:rsid w:val="009A744C"/>
    <w:rsid w:val="009B07D9"/>
    <w:rsid w:val="009B1B47"/>
    <w:rsid w:val="009B294C"/>
    <w:rsid w:val="009B31C9"/>
    <w:rsid w:val="009C617F"/>
    <w:rsid w:val="009C672B"/>
    <w:rsid w:val="009D314D"/>
    <w:rsid w:val="009D4C0B"/>
    <w:rsid w:val="009D5E18"/>
    <w:rsid w:val="009D7582"/>
    <w:rsid w:val="009E1D6A"/>
    <w:rsid w:val="009E5836"/>
    <w:rsid w:val="009F54B7"/>
    <w:rsid w:val="009F5D96"/>
    <w:rsid w:val="009F76C0"/>
    <w:rsid w:val="00A00131"/>
    <w:rsid w:val="00A002D2"/>
    <w:rsid w:val="00A06B59"/>
    <w:rsid w:val="00A06DFA"/>
    <w:rsid w:val="00A0703C"/>
    <w:rsid w:val="00A1175C"/>
    <w:rsid w:val="00A17BAF"/>
    <w:rsid w:val="00A21E0D"/>
    <w:rsid w:val="00A23ECC"/>
    <w:rsid w:val="00A27450"/>
    <w:rsid w:val="00A32CBC"/>
    <w:rsid w:val="00A35B86"/>
    <w:rsid w:val="00A37B2A"/>
    <w:rsid w:val="00A402F9"/>
    <w:rsid w:val="00A47036"/>
    <w:rsid w:val="00A50478"/>
    <w:rsid w:val="00A66B54"/>
    <w:rsid w:val="00A73478"/>
    <w:rsid w:val="00A754CB"/>
    <w:rsid w:val="00A84AB1"/>
    <w:rsid w:val="00A86648"/>
    <w:rsid w:val="00A94D60"/>
    <w:rsid w:val="00AA1775"/>
    <w:rsid w:val="00AA3F91"/>
    <w:rsid w:val="00AA4DFD"/>
    <w:rsid w:val="00AA5482"/>
    <w:rsid w:val="00AA6612"/>
    <w:rsid w:val="00AA7E43"/>
    <w:rsid w:val="00AB306A"/>
    <w:rsid w:val="00AB4CB4"/>
    <w:rsid w:val="00AB5036"/>
    <w:rsid w:val="00AC1E0F"/>
    <w:rsid w:val="00AC273E"/>
    <w:rsid w:val="00AC3F2C"/>
    <w:rsid w:val="00AC5390"/>
    <w:rsid w:val="00AD007B"/>
    <w:rsid w:val="00AD2602"/>
    <w:rsid w:val="00AD7B85"/>
    <w:rsid w:val="00AE594F"/>
    <w:rsid w:val="00AF0530"/>
    <w:rsid w:val="00AF1F21"/>
    <w:rsid w:val="00B010B3"/>
    <w:rsid w:val="00B01467"/>
    <w:rsid w:val="00B04BB2"/>
    <w:rsid w:val="00B0599C"/>
    <w:rsid w:val="00B11C9C"/>
    <w:rsid w:val="00B1718B"/>
    <w:rsid w:val="00B20398"/>
    <w:rsid w:val="00B22F06"/>
    <w:rsid w:val="00B23599"/>
    <w:rsid w:val="00B27AAF"/>
    <w:rsid w:val="00B321E9"/>
    <w:rsid w:val="00B407BA"/>
    <w:rsid w:val="00B447AB"/>
    <w:rsid w:val="00B4558E"/>
    <w:rsid w:val="00B62C92"/>
    <w:rsid w:val="00B63D20"/>
    <w:rsid w:val="00B6479F"/>
    <w:rsid w:val="00B6510D"/>
    <w:rsid w:val="00B70FF7"/>
    <w:rsid w:val="00B74FA6"/>
    <w:rsid w:val="00B83FB7"/>
    <w:rsid w:val="00B93916"/>
    <w:rsid w:val="00B961C8"/>
    <w:rsid w:val="00BA31A3"/>
    <w:rsid w:val="00BA7B10"/>
    <w:rsid w:val="00BB2397"/>
    <w:rsid w:val="00BB48F0"/>
    <w:rsid w:val="00BC1A23"/>
    <w:rsid w:val="00BC7636"/>
    <w:rsid w:val="00BC7D1B"/>
    <w:rsid w:val="00BD48A3"/>
    <w:rsid w:val="00BD6A67"/>
    <w:rsid w:val="00BD7487"/>
    <w:rsid w:val="00BE7A95"/>
    <w:rsid w:val="00BF3248"/>
    <w:rsid w:val="00BF32BD"/>
    <w:rsid w:val="00BF7044"/>
    <w:rsid w:val="00BF7432"/>
    <w:rsid w:val="00C050E4"/>
    <w:rsid w:val="00C051E0"/>
    <w:rsid w:val="00C12F02"/>
    <w:rsid w:val="00C17D97"/>
    <w:rsid w:val="00C20B5C"/>
    <w:rsid w:val="00C23BE4"/>
    <w:rsid w:val="00C2431E"/>
    <w:rsid w:val="00C27322"/>
    <w:rsid w:val="00C27D79"/>
    <w:rsid w:val="00C32E9B"/>
    <w:rsid w:val="00C3321F"/>
    <w:rsid w:val="00C4143F"/>
    <w:rsid w:val="00C46997"/>
    <w:rsid w:val="00C46B5D"/>
    <w:rsid w:val="00C5025C"/>
    <w:rsid w:val="00C50843"/>
    <w:rsid w:val="00C53440"/>
    <w:rsid w:val="00C5678E"/>
    <w:rsid w:val="00C644F8"/>
    <w:rsid w:val="00C64630"/>
    <w:rsid w:val="00C6608E"/>
    <w:rsid w:val="00C71738"/>
    <w:rsid w:val="00C74C09"/>
    <w:rsid w:val="00C75C97"/>
    <w:rsid w:val="00C76677"/>
    <w:rsid w:val="00C80503"/>
    <w:rsid w:val="00C82187"/>
    <w:rsid w:val="00C934BC"/>
    <w:rsid w:val="00C95F37"/>
    <w:rsid w:val="00CA3D75"/>
    <w:rsid w:val="00CA5CB0"/>
    <w:rsid w:val="00CA76A1"/>
    <w:rsid w:val="00CB0582"/>
    <w:rsid w:val="00CB4D6B"/>
    <w:rsid w:val="00CB54DC"/>
    <w:rsid w:val="00CB6842"/>
    <w:rsid w:val="00CC3746"/>
    <w:rsid w:val="00CC7400"/>
    <w:rsid w:val="00CF1506"/>
    <w:rsid w:val="00CF4DDB"/>
    <w:rsid w:val="00CF4FB9"/>
    <w:rsid w:val="00CF721E"/>
    <w:rsid w:val="00D0020F"/>
    <w:rsid w:val="00D0246C"/>
    <w:rsid w:val="00D15D49"/>
    <w:rsid w:val="00D21CDB"/>
    <w:rsid w:val="00D22C5C"/>
    <w:rsid w:val="00D23E23"/>
    <w:rsid w:val="00D31765"/>
    <w:rsid w:val="00D33709"/>
    <w:rsid w:val="00D42F0F"/>
    <w:rsid w:val="00D46B4C"/>
    <w:rsid w:val="00D46CF0"/>
    <w:rsid w:val="00D53D4F"/>
    <w:rsid w:val="00D6265A"/>
    <w:rsid w:val="00D76E48"/>
    <w:rsid w:val="00D76EC3"/>
    <w:rsid w:val="00D77C29"/>
    <w:rsid w:val="00D80BF3"/>
    <w:rsid w:val="00D82E47"/>
    <w:rsid w:val="00D84D61"/>
    <w:rsid w:val="00D8521B"/>
    <w:rsid w:val="00D90BBC"/>
    <w:rsid w:val="00D9118B"/>
    <w:rsid w:val="00D9128F"/>
    <w:rsid w:val="00DA3E71"/>
    <w:rsid w:val="00DB4A1C"/>
    <w:rsid w:val="00DC538F"/>
    <w:rsid w:val="00DD48F1"/>
    <w:rsid w:val="00DD5553"/>
    <w:rsid w:val="00DD781E"/>
    <w:rsid w:val="00DE15B4"/>
    <w:rsid w:val="00DE3A34"/>
    <w:rsid w:val="00DE5178"/>
    <w:rsid w:val="00DE5BE0"/>
    <w:rsid w:val="00DE7CFC"/>
    <w:rsid w:val="00DF3010"/>
    <w:rsid w:val="00DF661C"/>
    <w:rsid w:val="00E145E1"/>
    <w:rsid w:val="00E15BAE"/>
    <w:rsid w:val="00E25DDF"/>
    <w:rsid w:val="00E26023"/>
    <w:rsid w:val="00E33654"/>
    <w:rsid w:val="00E4057B"/>
    <w:rsid w:val="00E57172"/>
    <w:rsid w:val="00E60907"/>
    <w:rsid w:val="00E609E8"/>
    <w:rsid w:val="00E63ED1"/>
    <w:rsid w:val="00E6535E"/>
    <w:rsid w:val="00E71B3E"/>
    <w:rsid w:val="00E771AD"/>
    <w:rsid w:val="00E80ECF"/>
    <w:rsid w:val="00E81901"/>
    <w:rsid w:val="00E8286C"/>
    <w:rsid w:val="00E857EA"/>
    <w:rsid w:val="00E922AB"/>
    <w:rsid w:val="00E9469A"/>
    <w:rsid w:val="00EA3615"/>
    <w:rsid w:val="00EA38FF"/>
    <w:rsid w:val="00EA7B03"/>
    <w:rsid w:val="00EB0259"/>
    <w:rsid w:val="00EB18A7"/>
    <w:rsid w:val="00EB31EE"/>
    <w:rsid w:val="00EB7115"/>
    <w:rsid w:val="00EC2C96"/>
    <w:rsid w:val="00EC3B7C"/>
    <w:rsid w:val="00ED2ADB"/>
    <w:rsid w:val="00EF2F40"/>
    <w:rsid w:val="00F02BD1"/>
    <w:rsid w:val="00F04F6D"/>
    <w:rsid w:val="00F147F5"/>
    <w:rsid w:val="00F20BDE"/>
    <w:rsid w:val="00F267A1"/>
    <w:rsid w:val="00F402B9"/>
    <w:rsid w:val="00F43454"/>
    <w:rsid w:val="00F4510D"/>
    <w:rsid w:val="00F4679D"/>
    <w:rsid w:val="00F63947"/>
    <w:rsid w:val="00F73D65"/>
    <w:rsid w:val="00F762EF"/>
    <w:rsid w:val="00F76A61"/>
    <w:rsid w:val="00F80AE4"/>
    <w:rsid w:val="00F82F71"/>
    <w:rsid w:val="00F83C7C"/>
    <w:rsid w:val="00F847CF"/>
    <w:rsid w:val="00F87A80"/>
    <w:rsid w:val="00F951E1"/>
    <w:rsid w:val="00FA0551"/>
    <w:rsid w:val="00FA09F0"/>
    <w:rsid w:val="00FA0C83"/>
    <w:rsid w:val="00FA35E3"/>
    <w:rsid w:val="00FA3684"/>
    <w:rsid w:val="00FA5629"/>
    <w:rsid w:val="00FA6A71"/>
    <w:rsid w:val="00FB1664"/>
    <w:rsid w:val="00FB2BDC"/>
    <w:rsid w:val="00FB6D9D"/>
    <w:rsid w:val="00FC08CA"/>
    <w:rsid w:val="00FC0F9C"/>
    <w:rsid w:val="00FC619B"/>
    <w:rsid w:val="00FC6A27"/>
    <w:rsid w:val="00FC7D0C"/>
    <w:rsid w:val="00FC7EE4"/>
    <w:rsid w:val="00FD1BB8"/>
    <w:rsid w:val="00FE7EE0"/>
    <w:rsid w:val="00FF2623"/>
    <w:rsid w:val="00FF2EA3"/>
    <w:rsid w:val="010E22F5"/>
    <w:rsid w:val="02D36DFE"/>
    <w:rsid w:val="036B743D"/>
    <w:rsid w:val="03813C7D"/>
    <w:rsid w:val="047A2F7E"/>
    <w:rsid w:val="05243728"/>
    <w:rsid w:val="05D27A16"/>
    <w:rsid w:val="06252FAA"/>
    <w:rsid w:val="069C3600"/>
    <w:rsid w:val="08993277"/>
    <w:rsid w:val="089A7858"/>
    <w:rsid w:val="08E42C79"/>
    <w:rsid w:val="09AA6B0A"/>
    <w:rsid w:val="0A347434"/>
    <w:rsid w:val="0A401203"/>
    <w:rsid w:val="0AB65914"/>
    <w:rsid w:val="0C114666"/>
    <w:rsid w:val="0D880E60"/>
    <w:rsid w:val="0DC5561F"/>
    <w:rsid w:val="0F2D2FD5"/>
    <w:rsid w:val="104B4477"/>
    <w:rsid w:val="13445D33"/>
    <w:rsid w:val="136A730B"/>
    <w:rsid w:val="16803626"/>
    <w:rsid w:val="17777BA6"/>
    <w:rsid w:val="185C1918"/>
    <w:rsid w:val="18AE5024"/>
    <w:rsid w:val="194A75B6"/>
    <w:rsid w:val="19BE5D1C"/>
    <w:rsid w:val="19D11E91"/>
    <w:rsid w:val="1A917A9D"/>
    <w:rsid w:val="1B4F7512"/>
    <w:rsid w:val="1B647DE8"/>
    <w:rsid w:val="1C7A5226"/>
    <w:rsid w:val="1D9C59A7"/>
    <w:rsid w:val="1F49419A"/>
    <w:rsid w:val="20714DF9"/>
    <w:rsid w:val="213D7E0C"/>
    <w:rsid w:val="22737751"/>
    <w:rsid w:val="22E04EF3"/>
    <w:rsid w:val="243A4FF3"/>
    <w:rsid w:val="249233F1"/>
    <w:rsid w:val="24D44004"/>
    <w:rsid w:val="25781413"/>
    <w:rsid w:val="25C12DBA"/>
    <w:rsid w:val="26034D71"/>
    <w:rsid w:val="267A7D0D"/>
    <w:rsid w:val="26996328"/>
    <w:rsid w:val="293D48E1"/>
    <w:rsid w:val="2A7E550D"/>
    <w:rsid w:val="2AF23AEC"/>
    <w:rsid w:val="2B0437F8"/>
    <w:rsid w:val="2C9034E6"/>
    <w:rsid w:val="2DFE0C9D"/>
    <w:rsid w:val="2E1221C8"/>
    <w:rsid w:val="2E4647A4"/>
    <w:rsid w:val="2E6E5DD8"/>
    <w:rsid w:val="2EE865EF"/>
    <w:rsid w:val="30476DEA"/>
    <w:rsid w:val="31303E08"/>
    <w:rsid w:val="314D409C"/>
    <w:rsid w:val="32496DB8"/>
    <w:rsid w:val="32E93950"/>
    <w:rsid w:val="33021213"/>
    <w:rsid w:val="3371050E"/>
    <w:rsid w:val="33955886"/>
    <w:rsid w:val="348117CF"/>
    <w:rsid w:val="34A41AD3"/>
    <w:rsid w:val="34B14AED"/>
    <w:rsid w:val="35DD1AE2"/>
    <w:rsid w:val="369E45BA"/>
    <w:rsid w:val="36D641EB"/>
    <w:rsid w:val="386646D6"/>
    <w:rsid w:val="3AC802EF"/>
    <w:rsid w:val="3ADA12B4"/>
    <w:rsid w:val="3C2E09AA"/>
    <w:rsid w:val="3CB14271"/>
    <w:rsid w:val="3D385C00"/>
    <w:rsid w:val="3D5111C6"/>
    <w:rsid w:val="3E5453F4"/>
    <w:rsid w:val="40A1586A"/>
    <w:rsid w:val="40AC7732"/>
    <w:rsid w:val="413301F3"/>
    <w:rsid w:val="4176358E"/>
    <w:rsid w:val="42451D80"/>
    <w:rsid w:val="42B75819"/>
    <w:rsid w:val="42CF2B62"/>
    <w:rsid w:val="433110E4"/>
    <w:rsid w:val="434D600A"/>
    <w:rsid w:val="443D2A7B"/>
    <w:rsid w:val="44D063B0"/>
    <w:rsid w:val="45437978"/>
    <w:rsid w:val="45654D66"/>
    <w:rsid w:val="45CC15DB"/>
    <w:rsid w:val="460123E7"/>
    <w:rsid w:val="48D2515B"/>
    <w:rsid w:val="49A34C2F"/>
    <w:rsid w:val="49CC2ACE"/>
    <w:rsid w:val="4AC84B02"/>
    <w:rsid w:val="4B615457"/>
    <w:rsid w:val="4D027691"/>
    <w:rsid w:val="4D764331"/>
    <w:rsid w:val="4E9B3762"/>
    <w:rsid w:val="4F320EEA"/>
    <w:rsid w:val="4F4800D6"/>
    <w:rsid w:val="4F7D7635"/>
    <w:rsid w:val="505424E2"/>
    <w:rsid w:val="50970A38"/>
    <w:rsid w:val="50E235DE"/>
    <w:rsid w:val="51664ED5"/>
    <w:rsid w:val="553421E6"/>
    <w:rsid w:val="569357FD"/>
    <w:rsid w:val="5AF54F26"/>
    <w:rsid w:val="5D552CB2"/>
    <w:rsid w:val="5D694C1C"/>
    <w:rsid w:val="5D913A14"/>
    <w:rsid w:val="5E8460C4"/>
    <w:rsid w:val="604948BA"/>
    <w:rsid w:val="6277582C"/>
    <w:rsid w:val="6311467A"/>
    <w:rsid w:val="635521B4"/>
    <w:rsid w:val="63B60BA5"/>
    <w:rsid w:val="659B0B9A"/>
    <w:rsid w:val="66787201"/>
    <w:rsid w:val="672237E5"/>
    <w:rsid w:val="674C7720"/>
    <w:rsid w:val="67592257"/>
    <w:rsid w:val="67CE104E"/>
    <w:rsid w:val="69572DC1"/>
    <w:rsid w:val="69E95A08"/>
    <w:rsid w:val="6C554B42"/>
    <w:rsid w:val="6CAB5769"/>
    <w:rsid w:val="6EB06071"/>
    <w:rsid w:val="6EF66AAE"/>
    <w:rsid w:val="6F8516D5"/>
    <w:rsid w:val="6FA53260"/>
    <w:rsid w:val="71B5730C"/>
    <w:rsid w:val="72A81DAB"/>
    <w:rsid w:val="73973553"/>
    <w:rsid w:val="746733FF"/>
    <w:rsid w:val="748C629B"/>
    <w:rsid w:val="756E79E8"/>
    <w:rsid w:val="75DA6D83"/>
    <w:rsid w:val="7652609F"/>
    <w:rsid w:val="7731279D"/>
    <w:rsid w:val="77CF0C53"/>
    <w:rsid w:val="78152FDF"/>
    <w:rsid w:val="78D8398B"/>
    <w:rsid w:val="79BB4060"/>
    <w:rsid w:val="7BA90CD7"/>
    <w:rsid w:val="7BD945C3"/>
    <w:rsid w:val="7BED3ACE"/>
    <w:rsid w:val="7CA42236"/>
    <w:rsid w:val="7D931740"/>
    <w:rsid w:val="7DF74740"/>
    <w:rsid w:val="7EF3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4AC3"/>
  <w15:docId w15:val="{3364DCBB-8584-4A34-A68E-F0D7095B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Revision2">
    <w:name w:val="Revision2"/>
    <w:hidden/>
    <w:uiPriority w:val="99"/>
    <w:semiHidden/>
    <w:qFormat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815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1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kovi.zdravstvo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369B-48A0-4FFC-BB03-A242458D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4084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Vesna Nasteska</cp:lastModifiedBy>
  <cp:revision>8</cp:revision>
  <cp:lastPrinted>2022-12-23T14:24:00Z</cp:lastPrinted>
  <dcterms:created xsi:type="dcterms:W3CDTF">2023-06-21T05:42:00Z</dcterms:created>
  <dcterms:modified xsi:type="dcterms:W3CDTF">2023-06-21T06:02:00Z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65938216F3D24C3C99BF7C2B71424E7E</vt:lpwstr>
  </property>
</Properties>
</file>