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AE" w:rsidRPr="00576A27" w:rsidRDefault="006F304D" w:rsidP="00A913AE">
      <w:pPr>
        <w:pStyle w:val="FootnoteText"/>
        <w:rPr>
          <w:rFonts w:ascii="MAC C Times" w:hAnsi="MAC C Times"/>
          <w:b/>
          <w:szCs w:val="24"/>
          <w:lang w:val="it-IT"/>
        </w:rPr>
      </w:pPr>
      <w:r>
        <w:rPr>
          <w:rFonts w:ascii="MAC C Times" w:hAnsi="MAC C Times"/>
          <w:b/>
          <w:szCs w:val="24"/>
          <w:lang w:val="it-IT"/>
        </w:rPr>
        <w:t>АЖ</w:t>
      </w:r>
      <w:r>
        <w:rPr>
          <w:rFonts w:ascii="Macedonian Tms" w:hAnsi="Macedonian Tms"/>
          <w:b/>
          <w:szCs w:val="24"/>
          <w:lang w:val="it-IT"/>
        </w:rPr>
        <w:t xml:space="preserve">УРИРАНИ УПАТСТВА ПО ГИНЕКОЛОГИЈА СО ПРЕЧКИ ЗА ИМПЛЕМЕНТАЦИЈА </w:t>
      </w:r>
    </w:p>
    <w:p w:rsidR="00B4761F" w:rsidRPr="00762288" w:rsidRDefault="00B4761F">
      <w:pPr>
        <w:rPr>
          <w:rFonts w:ascii="MAC C Times" w:hAnsi="MAC C Times"/>
          <w:sz w:val="20"/>
          <w:lang w:val="it-IT"/>
        </w:rPr>
      </w:pPr>
    </w:p>
    <w:p w:rsidR="00B4761F" w:rsidRPr="00762288" w:rsidRDefault="00B4761F">
      <w:pPr>
        <w:rPr>
          <w:rFonts w:ascii="MAC C Times" w:hAnsi="MAC C Times"/>
          <w:sz w:val="20"/>
          <w:lang w:val="it-IT"/>
        </w:rPr>
      </w:pPr>
    </w:p>
    <w:p w:rsidR="00B4761F" w:rsidRPr="00451382" w:rsidRDefault="006F304D" w:rsidP="00B4761F">
      <w:pPr>
        <w:numPr>
          <w:ilvl w:val="0"/>
          <w:numId w:val="1"/>
        </w:numPr>
        <w:rPr>
          <w:rFonts w:ascii="MAC C Times" w:hAnsi="MAC C Times"/>
          <w:sz w:val="20"/>
          <w:szCs w:val="28"/>
          <w:lang w:val="it-IT"/>
        </w:rPr>
      </w:pPr>
      <w:r>
        <w:rPr>
          <w:rFonts w:ascii="MAC C Times" w:hAnsi="MAC C Times"/>
          <w:sz w:val="20"/>
          <w:lang w:val="it-IT"/>
        </w:rPr>
        <w:t>Абнормално менструално крварење стр 1-</w:t>
      </w:r>
    </w:p>
    <w:p w:rsidR="00F6330E" w:rsidRDefault="00F6330E" w:rsidP="00F6330E">
      <w:pPr>
        <w:rPr>
          <w:rFonts w:ascii="MAC C Times" w:hAnsi="MAC C Times"/>
          <w:sz w:val="20"/>
          <w:lang w:val="it-IT"/>
        </w:rPr>
      </w:pPr>
    </w:p>
    <w:p w:rsidR="00F6330E" w:rsidRPr="00576A27" w:rsidRDefault="006F304D" w:rsidP="00F6330E">
      <w:pPr>
        <w:rPr>
          <w:rFonts w:ascii="MAC C Times" w:hAnsi="MAC C Times"/>
          <w:b/>
          <w:sz w:val="20"/>
          <w:lang w:val="it-IT"/>
        </w:rPr>
      </w:pPr>
      <w:r>
        <w:rPr>
          <w:rFonts w:ascii="MAC C Times" w:hAnsi="MAC C Times"/>
          <w:b/>
          <w:sz w:val="20"/>
          <w:lang w:val="it-IT"/>
        </w:rPr>
        <w:t>ПРИЧИНИ ЗА НЕМОЖНА ИМПЛЕМЕНТАЦИЈА:</w:t>
      </w:r>
    </w:p>
    <w:p w:rsidR="00121037" w:rsidRDefault="00121037" w:rsidP="00F6330E">
      <w:pPr>
        <w:rPr>
          <w:rFonts w:ascii="MAC C Times" w:hAnsi="MAC C Times"/>
          <w:sz w:val="20"/>
          <w:lang w:val="it-IT"/>
        </w:rPr>
      </w:pPr>
    </w:p>
    <w:p w:rsidR="00121037" w:rsidRPr="00576A27" w:rsidRDefault="006F304D" w:rsidP="00F6330E">
      <w:pPr>
        <w:rPr>
          <w:rFonts w:ascii="MAC C Times" w:hAnsi="MAC C Times"/>
          <w:b/>
          <w:sz w:val="20"/>
          <w:lang w:val="it-IT"/>
        </w:rPr>
      </w:pPr>
      <w:r>
        <w:rPr>
          <w:rFonts w:ascii="MAC C Times" w:hAnsi="MAC C Times"/>
          <w:b/>
          <w:sz w:val="20"/>
          <w:lang w:val="it-IT"/>
        </w:rPr>
        <w:t>НЕДОСТАТОК НА ЛЕК:</w:t>
      </w:r>
    </w:p>
    <w:p w:rsidR="0026377D" w:rsidRDefault="0026377D" w:rsidP="005D7291">
      <w:pPr>
        <w:rPr>
          <w:rFonts w:ascii="MAC C Times" w:hAnsi="MAC C Times"/>
          <w:sz w:val="20"/>
        </w:rPr>
      </w:pPr>
    </w:p>
    <w:p w:rsidR="00F6330E" w:rsidRDefault="006F304D" w:rsidP="00F6330E">
      <w:pPr>
        <w:rPr>
          <w:rFonts w:ascii="MAC C Times" w:hAnsi="MAC C Times"/>
          <w:sz w:val="20"/>
          <w:lang w:val="it-IT"/>
        </w:rPr>
      </w:pPr>
      <w:r>
        <w:rPr>
          <w:rFonts w:ascii="MAC C Times" w:hAnsi="MAC C Times"/>
          <w:sz w:val="20"/>
        </w:rPr>
        <w:t>Стр.3  - Транексамична киселина (Ннд-</w:t>
      </w:r>
      <w:r>
        <w:rPr>
          <w:rFonts w:ascii="MAC C Times" w:hAnsi="MAC C Times"/>
          <w:b/>
          <w:sz w:val="20"/>
        </w:rPr>
        <w:t>А</w:t>
      </w:r>
      <w:r>
        <w:rPr>
          <w:rFonts w:ascii="MAC C Times" w:hAnsi="MAC C Times"/>
          <w:sz w:val="20"/>
        </w:rPr>
        <w:t xml:space="preserve">) - Лекот не е регистриран во Република Македонија.  </w:t>
      </w:r>
      <w:r>
        <w:rPr>
          <w:rFonts w:ascii="MAC C Times" w:hAnsi="MAC C Times"/>
          <w:sz w:val="20"/>
          <w:lang w:val="it-IT"/>
        </w:rPr>
        <w:t>Воколку се регистрира, упатството е комплетно применливо</w:t>
      </w:r>
    </w:p>
    <w:p w:rsidR="0026377D" w:rsidRDefault="0026377D" w:rsidP="00F6330E">
      <w:pPr>
        <w:rPr>
          <w:rFonts w:ascii="MAC C Times" w:hAnsi="MAC C Times"/>
          <w:sz w:val="20"/>
          <w:lang w:val="it-IT"/>
        </w:rPr>
      </w:pPr>
    </w:p>
    <w:p w:rsidR="0026377D" w:rsidRDefault="0026377D" w:rsidP="0026377D">
      <w:pPr>
        <w:rPr>
          <w:rFonts w:ascii="MAC C Times" w:hAnsi="MAC C Times"/>
          <w:b/>
          <w:sz w:val="20"/>
          <w:lang w:val="it-IT"/>
        </w:rPr>
      </w:pPr>
    </w:p>
    <w:p w:rsidR="0026377D" w:rsidRPr="00576A27" w:rsidRDefault="006F304D" w:rsidP="0026377D">
      <w:pPr>
        <w:rPr>
          <w:rFonts w:ascii="MAC C Times" w:hAnsi="MAC C Times"/>
          <w:b/>
          <w:sz w:val="20"/>
          <w:lang w:val="it-IT"/>
        </w:rPr>
      </w:pPr>
      <w:r>
        <w:rPr>
          <w:rFonts w:ascii="MAC C Times" w:hAnsi="MAC C Times"/>
          <w:b/>
          <w:sz w:val="20"/>
          <w:lang w:val="it-IT"/>
        </w:rPr>
        <w:t>НЕДОСТАТОК НА ПРОЦЕДУРА:</w:t>
      </w:r>
    </w:p>
    <w:p w:rsidR="0026377D" w:rsidRDefault="0026377D" w:rsidP="00F6330E">
      <w:pPr>
        <w:rPr>
          <w:rFonts w:ascii="MAC C Times" w:hAnsi="MAC C Times"/>
          <w:sz w:val="20"/>
          <w:lang w:val="it-IT"/>
        </w:rPr>
      </w:pPr>
    </w:p>
    <w:p w:rsidR="0026377D" w:rsidRPr="00762288" w:rsidRDefault="006F304D" w:rsidP="00F6330E">
      <w:pPr>
        <w:rPr>
          <w:rFonts w:ascii="MAC C Times" w:hAnsi="MAC C Times"/>
          <w:b/>
          <w:bCs/>
          <w:sz w:val="20"/>
        </w:rPr>
      </w:pPr>
      <w:r>
        <w:rPr>
          <w:rFonts w:ascii="MAC C Times" w:hAnsi="MAC C Times"/>
          <w:sz w:val="20"/>
          <w:lang w:val="it-IT"/>
        </w:rPr>
        <w:t xml:space="preserve">Стр 4 -  термална </w:t>
      </w:r>
      <w:r>
        <w:rPr>
          <w:rFonts w:ascii="Macedonian Tms" w:hAnsi="Macedonian Tms"/>
          <w:sz w:val="20"/>
          <w:szCs w:val="20"/>
          <w:lang w:val="nl-NL"/>
        </w:rPr>
        <w:t>аблација (ннд-</w:t>
      </w:r>
      <w:r>
        <w:rPr>
          <w:b/>
          <w:sz w:val="20"/>
          <w:szCs w:val="20"/>
          <w:lang w:val="nl-NL"/>
        </w:rPr>
        <w:t>А</w:t>
      </w:r>
      <w:r>
        <w:rPr>
          <w:rFonts w:ascii="Macedonian Tms" w:hAnsi="Macedonian Tms"/>
          <w:sz w:val="20"/>
          <w:szCs w:val="20"/>
          <w:lang w:val="nl-NL"/>
        </w:rPr>
        <w:t xml:space="preserve">) </w:t>
      </w:r>
      <w:r w:rsidR="0026377D">
        <w:rPr>
          <w:rFonts w:ascii="Macedonian Tms" w:hAnsi="Macedonian Tms"/>
          <w:sz w:val="20"/>
          <w:szCs w:val="20"/>
          <w:lang w:val="nl-NL"/>
        </w:rPr>
        <w:t>–</w:t>
      </w:r>
      <w:r>
        <w:rPr>
          <w:rFonts w:ascii="Macedonian Tms" w:hAnsi="Macedonian Tms"/>
          <w:sz w:val="20"/>
          <w:szCs w:val="20"/>
          <w:lang w:val="nl-NL"/>
        </w:rPr>
        <w:t xml:space="preserve"> ограничено е достапна во Р. М</w:t>
      </w:r>
      <w:bookmarkStart w:id="0" w:name="_GoBack"/>
      <w:bookmarkEnd w:id="0"/>
      <w:r>
        <w:rPr>
          <w:rFonts w:ascii="Macedonian Tms" w:hAnsi="Macedonian Tms"/>
          <w:sz w:val="20"/>
          <w:szCs w:val="20"/>
          <w:lang w:val="nl-NL"/>
        </w:rPr>
        <w:t>акедонија ..........</w:t>
      </w:r>
    </w:p>
    <w:sectPr w:rsidR="0026377D" w:rsidRPr="00762288" w:rsidSect="004663E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5B" w:rsidRDefault="00382A5B" w:rsidP="0026377D">
      <w:r>
        <w:separator/>
      </w:r>
    </w:p>
  </w:endnote>
  <w:endnote w:type="continuationSeparator" w:id="0">
    <w:p w:rsidR="00382A5B" w:rsidRDefault="00382A5B" w:rsidP="0026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5B" w:rsidRDefault="00382A5B" w:rsidP="0026377D">
      <w:r>
        <w:separator/>
      </w:r>
    </w:p>
  </w:footnote>
  <w:footnote w:type="continuationSeparator" w:id="0">
    <w:p w:rsidR="00382A5B" w:rsidRDefault="00382A5B" w:rsidP="0026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5936"/>
    <w:multiLevelType w:val="hybridMultilevel"/>
    <w:tmpl w:val="725A4A78"/>
    <w:lvl w:ilvl="0" w:tplc="68F8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1A51F5"/>
    <w:multiLevelType w:val="hybridMultilevel"/>
    <w:tmpl w:val="BC18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0E30"/>
    <w:multiLevelType w:val="hybridMultilevel"/>
    <w:tmpl w:val="153E491A"/>
    <w:lvl w:ilvl="0" w:tplc="BF048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B3611"/>
    <w:multiLevelType w:val="hybridMultilevel"/>
    <w:tmpl w:val="E928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A083E"/>
    <w:multiLevelType w:val="hybridMultilevel"/>
    <w:tmpl w:val="DEE0E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E497D"/>
    <w:multiLevelType w:val="hybridMultilevel"/>
    <w:tmpl w:val="159665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15DF2"/>
    <w:multiLevelType w:val="hybridMultilevel"/>
    <w:tmpl w:val="7A90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3AE0"/>
    <w:multiLevelType w:val="hybridMultilevel"/>
    <w:tmpl w:val="5846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288"/>
    <w:rsid w:val="00081228"/>
    <w:rsid w:val="00121037"/>
    <w:rsid w:val="0026377D"/>
    <w:rsid w:val="002D5715"/>
    <w:rsid w:val="00382A5B"/>
    <w:rsid w:val="00451382"/>
    <w:rsid w:val="004663E1"/>
    <w:rsid w:val="00576A27"/>
    <w:rsid w:val="005D7291"/>
    <w:rsid w:val="006F304D"/>
    <w:rsid w:val="00762288"/>
    <w:rsid w:val="00794BDC"/>
    <w:rsid w:val="00A913AE"/>
    <w:rsid w:val="00B024A6"/>
    <w:rsid w:val="00B4761F"/>
    <w:rsid w:val="00CA6FBE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144E09-278E-4FD7-91B9-76FECDAA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3E1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663E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80"/>
      <w:jc w:val="center"/>
      <w:outlineLvl w:val="0"/>
    </w:pPr>
    <w:rPr>
      <w:rFonts w:ascii="Macedonian Tms" w:hAnsi="Macedonian Tms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663E1"/>
    <w:pPr>
      <w:keepNext/>
      <w:spacing w:before="480" w:after="480"/>
      <w:jc w:val="center"/>
      <w:outlineLvl w:val="1"/>
    </w:pPr>
    <w:rPr>
      <w:rFonts w:ascii="Macedonian Tms" w:hAnsi="Macedonian Tms" w:cs="Arial"/>
      <w:b/>
      <w:bCs/>
      <w:iCs/>
      <w:caps/>
      <w:sz w:val="22"/>
      <w:szCs w:val="28"/>
    </w:rPr>
  </w:style>
  <w:style w:type="paragraph" w:styleId="Heading3">
    <w:name w:val="heading 3"/>
    <w:basedOn w:val="Normal"/>
    <w:next w:val="Normal"/>
    <w:qFormat/>
    <w:rsid w:val="004663E1"/>
    <w:pPr>
      <w:keepNext/>
      <w:spacing w:before="360" w:after="360"/>
      <w:outlineLvl w:val="2"/>
    </w:pPr>
    <w:rPr>
      <w:rFonts w:ascii="Macedonian Tms" w:hAnsi="Macedonian Tms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4663E1"/>
    <w:pPr>
      <w:keepNext/>
      <w:jc w:val="both"/>
      <w:outlineLvl w:val="3"/>
    </w:pPr>
    <w:rPr>
      <w:rFonts w:ascii="MAC C Times" w:hAnsi="MAC C Times"/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qFormat/>
    <w:rsid w:val="004663E1"/>
    <w:pPr>
      <w:keepNext/>
      <w:jc w:val="both"/>
      <w:outlineLvl w:val="4"/>
    </w:pPr>
    <w:rPr>
      <w:rFonts w:ascii="MAC C Times" w:hAnsi="MAC C Times"/>
      <w:b/>
      <w:bCs/>
      <w:lang w:val="en-US"/>
    </w:rPr>
  </w:style>
  <w:style w:type="paragraph" w:styleId="Heading6">
    <w:name w:val="heading 6"/>
    <w:basedOn w:val="Normal"/>
    <w:next w:val="Normal"/>
    <w:qFormat/>
    <w:rsid w:val="004663E1"/>
    <w:pPr>
      <w:keepNext/>
      <w:jc w:val="both"/>
      <w:outlineLvl w:val="5"/>
    </w:pPr>
    <w:rPr>
      <w:rFonts w:ascii="MAC C Times" w:hAnsi="MAC C Times"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rsid w:val="004663E1"/>
    <w:pPr>
      <w:keepNext/>
      <w:jc w:val="both"/>
      <w:outlineLvl w:val="6"/>
    </w:pPr>
    <w:rPr>
      <w:rFonts w:ascii="MAC C Times" w:hAnsi="MAC C Times"/>
      <w:b/>
      <w:bCs/>
      <w:sz w:val="28"/>
      <w:szCs w:val="28"/>
      <w:lang w:val="en-US"/>
    </w:rPr>
  </w:style>
  <w:style w:type="paragraph" w:styleId="Heading8">
    <w:name w:val="heading 8"/>
    <w:basedOn w:val="Normal"/>
    <w:next w:val="Normal"/>
    <w:qFormat/>
    <w:rsid w:val="004663E1"/>
    <w:pPr>
      <w:keepNext/>
      <w:outlineLvl w:val="7"/>
    </w:pPr>
    <w:rPr>
      <w:rFonts w:ascii="MAC C Times" w:hAnsi="MAC C Times"/>
      <w:sz w:val="28"/>
      <w:szCs w:val="28"/>
      <w:lang w:val="en-US"/>
    </w:rPr>
  </w:style>
  <w:style w:type="paragraph" w:styleId="Heading9">
    <w:name w:val="heading 9"/>
    <w:basedOn w:val="Normal"/>
    <w:next w:val="Normal"/>
    <w:qFormat/>
    <w:rsid w:val="004663E1"/>
    <w:pPr>
      <w:keepNext/>
      <w:ind w:left="720"/>
      <w:jc w:val="both"/>
      <w:outlineLvl w:val="8"/>
    </w:pPr>
    <w:rPr>
      <w:rFonts w:ascii="MAC C Times" w:hAnsi="MAC C Times"/>
      <w:b/>
      <w:bCs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663E1"/>
    <w:pPr>
      <w:jc w:val="both"/>
    </w:pPr>
    <w:rPr>
      <w:rFonts w:ascii="MAC C Times" w:hAnsi="MAC C Times"/>
      <w:lang w:val="en-US"/>
    </w:rPr>
  </w:style>
  <w:style w:type="paragraph" w:styleId="BodyTextIndent">
    <w:name w:val="Body Text Indent"/>
    <w:basedOn w:val="Normal"/>
    <w:semiHidden/>
    <w:rsid w:val="004663E1"/>
    <w:pPr>
      <w:ind w:left="360"/>
      <w:jc w:val="both"/>
    </w:pPr>
    <w:rPr>
      <w:rFonts w:ascii="MAC C Times" w:hAnsi="MAC C Times"/>
      <w:lang w:val="en-US"/>
    </w:rPr>
  </w:style>
  <w:style w:type="paragraph" w:styleId="BodyTextIndent2">
    <w:name w:val="Body Text Indent 2"/>
    <w:basedOn w:val="Normal"/>
    <w:semiHidden/>
    <w:rsid w:val="004663E1"/>
    <w:pPr>
      <w:ind w:left="720" w:firstLine="720"/>
      <w:jc w:val="center"/>
    </w:pPr>
    <w:rPr>
      <w:rFonts w:ascii="MAC C Times" w:hAnsi="MAC C Times"/>
      <w:b/>
      <w:bCs/>
      <w:sz w:val="40"/>
      <w:szCs w:val="40"/>
      <w:lang w:val="en-US"/>
    </w:rPr>
  </w:style>
  <w:style w:type="paragraph" w:styleId="BodyText2">
    <w:name w:val="Body Text 2"/>
    <w:basedOn w:val="Normal"/>
    <w:semiHidden/>
    <w:rsid w:val="004663E1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4663E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663E1"/>
    <w:rPr>
      <w:vertAlign w:val="superscript"/>
    </w:rPr>
  </w:style>
  <w:style w:type="character" w:styleId="Hyperlink">
    <w:name w:val="Hyperlink"/>
    <w:basedOn w:val="DefaultParagraphFont"/>
    <w:semiHidden/>
    <w:rsid w:val="004663E1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26377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DRAGAN SMILEVSKI</vt:lpstr>
    </vt:vector>
  </TitlesOfParts>
  <Company>DS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DRAGAN SMILEVSKI</dc:title>
  <dc:subject/>
  <dc:creator>Dragan Smilevski</dc:creator>
  <cp:keywords/>
  <dc:description/>
  <cp:lastModifiedBy>Методи Мицев</cp:lastModifiedBy>
  <cp:revision>5</cp:revision>
  <cp:lastPrinted>2012-01-28T11:13:00Z</cp:lastPrinted>
  <dcterms:created xsi:type="dcterms:W3CDTF">2012-08-06T08:57:00Z</dcterms:created>
  <dcterms:modified xsi:type="dcterms:W3CDTF">2013-05-31T16:33:00Z</dcterms:modified>
</cp:coreProperties>
</file>